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3F35" w14:textId="77777777" w:rsidR="004D1FD4" w:rsidRPr="004D1FD4" w:rsidRDefault="004D1FD4" w:rsidP="004D1FD4">
      <w:pPr>
        <w:spacing w:after="0" w:line="360" w:lineRule="auto"/>
        <w:ind w:firstLine="709"/>
        <w:jc w:val="center"/>
        <w:rPr>
          <w:rFonts w:ascii="Times New Roman" w:eastAsia="Calibri" w:hAnsi="Times New Roman" w:cs="Times New Roman"/>
          <w:b/>
          <w:bCs/>
          <w:sz w:val="24"/>
          <w:szCs w:val="24"/>
        </w:rPr>
      </w:pPr>
      <w:proofErr w:type="spellStart"/>
      <w:r w:rsidRPr="004D1FD4">
        <w:rPr>
          <w:rFonts w:ascii="Times New Roman" w:eastAsia="Calibri" w:hAnsi="Times New Roman" w:cs="Times New Roman"/>
          <w:b/>
          <w:bCs/>
          <w:sz w:val="24"/>
          <w:szCs w:val="24"/>
        </w:rPr>
        <w:t>Этножурналистика</w:t>
      </w:r>
      <w:proofErr w:type="spellEnd"/>
      <w:r w:rsidRPr="004D1FD4">
        <w:rPr>
          <w:rFonts w:ascii="Times New Roman" w:eastAsia="Calibri" w:hAnsi="Times New Roman" w:cs="Times New Roman"/>
          <w:b/>
          <w:bCs/>
          <w:sz w:val="24"/>
          <w:szCs w:val="24"/>
        </w:rPr>
        <w:t xml:space="preserve"> в контексте реализации Стратегии государственной национальной политики Российской Федерации на период до 2025 года</w:t>
      </w:r>
    </w:p>
    <w:p w14:paraId="3372C180" w14:textId="77777777" w:rsidR="004D1FD4" w:rsidRPr="004D1FD4" w:rsidRDefault="004D1FD4" w:rsidP="004D1FD4">
      <w:pPr>
        <w:spacing w:after="0" w:line="360" w:lineRule="auto"/>
        <w:ind w:firstLine="709"/>
        <w:jc w:val="center"/>
        <w:rPr>
          <w:rFonts w:ascii="Times New Roman" w:eastAsia="Calibri" w:hAnsi="Times New Roman" w:cs="Times New Roman"/>
          <w:sz w:val="24"/>
          <w:szCs w:val="24"/>
        </w:rPr>
      </w:pPr>
    </w:p>
    <w:p w14:paraId="54761EE5"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w:t>
      </w:r>
      <w:r w:rsidRPr="004D1FD4">
        <w:rPr>
          <w:rFonts w:ascii="Times New Roman" w:eastAsia="Calibri" w:hAnsi="Times New Roman" w:cs="Times New Roman"/>
          <w:color w:val="222222"/>
          <w:sz w:val="24"/>
          <w:szCs w:val="24"/>
          <w:shd w:val="clear" w:color="auto" w:fill="FFFFFF"/>
        </w:rPr>
        <w:t xml:space="preserve">Для России – с ее многообразием языков, традиций, этносов </w:t>
      </w:r>
      <w:proofErr w:type="gramStart"/>
      <w:r w:rsidRPr="004D1FD4">
        <w:rPr>
          <w:rFonts w:ascii="Times New Roman" w:eastAsia="Calibri" w:hAnsi="Times New Roman" w:cs="Times New Roman"/>
          <w:color w:val="222222"/>
          <w:sz w:val="24"/>
          <w:szCs w:val="24"/>
          <w:shd w:val="clear" w:color="auto" w:fill="FFFFFF"/>
        </w:rPr>
        <w:t>и  культур</w:t>
      </w:r>
      <w:proofErr w:type="gramEnd"/>
      <w:r w:rsidRPr="004D1FD4">
        <w:rPr>
          <w:rFonts w:ascii="Times New Roman" w:eastAsia="Calibri" w:hAnsi="Times New Roman" w:cs="Times New Roman"/>
          <w:color w:val="222222"/>
          <w:sz w:val="24"/>
          <w:szCs w:val="24"/>
          <w:shd w:val="clear" w:color="auto" w:fill="FFFFFF"/>
        </w:rPr>
        <w:t xml:space="preserve"> – национальный вопрос, без всякого преувеличения, носит фундаментальный характер</w:t>
      </w:r>
      <w:r w:rsidRPr="004D1FD4">
        <w:rPr>
          <w:rFonts w:ascii="Times New Roman" w:eastAsia="Calibri" w:hAnsi="Times New Roman" w:cs="Times New Roman"/>
          <w:sz w:val="24"/>
          <w:szCs w:val="24"/>
        </w:rPr>
        <w:t>», – этими словами начинается концептуальная статья В.В. Путина «Россия: национальный вопрос» (В.В. Путин. «Россия: национальный вопрос»). Именно она, опубликованная в «Независимой газете» в январе 2012 года, предшествовала выходу нормативных, политико-доктринальных документов, регламентирующих межнациональные отношения: 7 мая 2012 г. Президентом РФ подписан Указ «Об обеспечении межнационального согласия», 7 июня 2012 г. – Указ «О Совете при Президенте РФ по межнациональным отношениям», 19 декабря 2012 г. Указом Президента РФ утверждена Стратегия государственной национальной политики Российской Федерации на период до 2025 года.</w:t>
      </w:r>
    </w:p>
    <w:p w14:paraId="528C1766"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Стратегия государственной национальной политики Российской Федерации на период до 2025 года является документом стратегического планирования в сфере национальной безопасности Российской Федерации, определяющим приоритеты, цели, принципы, задачи, основные направления государственной национальной политики Российской Федерации, а также инструменты и механизмы ее реализации.</w:t>
      </w:r>
    </w:p>
    <w:p w14:paraId="636A8695"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 xml:space="preserve">«Суть проблем внутренней этнической политики России, – пишет доктор политических наук, профессор Владимир Юрьевич Зорин, – составляют вопросы положения и развития этнического разнообразия населения страны (многонационального народа), системы государственной организации и управления в условиях многонациональности, учет и реализация прав, запросов и интересов граждан и этнических общностей, связанных с сохранением их культуры, традиций, языка в условиях единой страны и разного типа расселения. Сюда же входят проблемы межэтнических отношений, включая возможные конфликты, а также методы их предотвращения и разрешения» [Зорин]. </w:t>
      </w:r>
    </w:p>
    <w:p w14:paraId="08B9FCDD"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p>
    <w:p w14:paraId="622671FD"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 xml:space="preserve">По замечанию известных экспертов в области межнациональных и межэтнических отношений В.Ю. Зорина и М.А. </w:t>
      </w:r>
      <w:proofErr w:type="spellStart"/>
      <w:r w:rsidRPr="004D1FD4">
        <w:rPr>
          <w:rFonts w:ascii="Times New Roman" w:eastAsia="Calibri" w:hAnsi="Times New Roman" w:cs="Times New Roman"/>
          <w:sz w:val="24"/>
          <w:szCs w:val="24"/>
        </w:rPr>
        <w:t>Аствацатуровой</w:t>
      </w:r>
      <w:proofErr w:type="spellEnd"/>
      <w:r w:rsidRPr="004D1FD4">
        <w:rPr>
          <w:rFonts w:ascii="Times New Roman" w:eastAsia="Calibri" w:hAnsi="Times New Roman" w:cs="Times New Roman"/>
          <w:sz w:val="24"/>
          <w:szCs w:val="24"/>
        </w:rPr>
        <w:t>, «</w:t>
      </w:r>
      <w:r w:rsidRPr="004D1FD4">
        <w:rPr>
          <w:rFonts w:ascii="Times New Roman" w:eastAsia="Calibri" w:hAnsi="Times New Roman" w:cs="Times New Roman"/>
          <w:sz w:val="24"/>
          <w:szCs w:val="24"/>
          <w:shd w:val="clear" w:color="auto" w:fill="FFFFFF"/>
        </w:rPr>
        <w:t xml:space="preserve">Стратегия акцентировала </w:t>
      </w:r>
      <w:proofErr w:type="spellStart"/>
      <w:r w:rsidRPr="004D1FD4">
        <w:rPr>
          <w:rFonts w:ascii="Times New Roman" w:eastAsia="Calibri" w:hAnsi="Times New Roman" w:cs="Times New Roman"/>
          <w:sz w:val="24"/>
          <w:szCs w:val="24"/>
          <w:shd w:val="clear" w:color="auto" w:fill="FFFFFF"/>
        </w:rPr>
        <w:t>новационные</w:t>
      </w:r>
      <w:proofErr w:type="spellEnd"/>
      <w:r w:rsidRPr="004D1FD4">
        <w:rPr>
          <w:rFonts w:ascii="Times New Roman" w:eastAsia="Calibri" w:hAnsi="Times New Roman" w:cs="Times New Roman"/>
          <w:sz w:val="24"/>
          <w:szCs w:val="24"/>
          <w:shd w:val="clear" w:color="auto" w:fill="FFFFFF"/>
        </w:rPr>
        <w:t xml:space="preserve"> ресурсы упрочения российской гражданской идентичности и стала важнейшим концептуальным документом, влияющим на всю систему общественно-политических отношений</w:t>
      </w:r>
      <w:r w:rsidRPr="004D1FD4">
        <w:rPr>
          <w:rFonts w:ascii="Times New Roman" w:eastAsia="Calibri" w:hAnsi="Times New Roman" w:cs="Times New Roman"/>
          <w:sz w:val="24"/>
          <w:szCs w:val="24"/>
        </w:rPr>
        <w:t xml:space="preserve">» (В.Ю. Зорин, М.А. </w:t>
      </w:r>
      <w:proofErr w:type="spellStart"/>
      <w:r w:rsidRPr="004D1FD4">
        <w:rPr>
          <w:rFonts w:ascii="Times New Roman" w:eastAsia="Calibri" w:hAnsi="Times New Roman" w:cs="Times New Roman"/>
          <w:sz w:val="24"/>
          <w:szCs w:val="24"/>
        </w:rPr>
        <w:t>Аствацатурова</w:t>
      </w:r>
      <w:proofErr w:type="spellEnd"/>
      <w:r w:rsidRPr="004D1FD4">
        <w:rPr>
          <w:rFonts w:ascii="Times New Roman" w:eastAsia="Calibri" w:hAnsi="Times New Roman" w:cs="Times New Roman"/>
          <w:sz w:val="24"/>
          <w:szCs w:val="24"/>
        </w:rPr>
        <w:t xml:space="preserve">). Стратегия, входящая в комплекс документов государственного стратегического планирования, представляет собой систему современных приоритетов, целей, принципов, основных направлений, задач и механизмов реализации государственной национальной политики Российской Федерации. </w:t>
      </w:r>
    </w:p>
    <w:p w14:paraId="77EFF097"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lastRenderedPageBreak/>
        <w:t xml:space="preserve">Являясь политическим доктринальным документом, акцентирующим вопросы новой идеологии гражданского </w:t>
      </w:r>
      <w:proofErr w:type="spellStart"/>
      <w:r w:rsidRPr="004D1FD4">
        <w:rPr>
          <w:rFonts w:ascii="Times New Roman" w:eastAsia="Calibri" w:hAnsi="Times New Roman" w:cs="Times New Roman"/>
          <w:sz w:val="24"/>
          <w:szCs w:val="24"/>
        </w:rPr>
        <w:t>нациестроительства</w:t>
      </w:r>
      <w:proofErr w:type="spellEnd"/>
      <w:r w:rsidRPr="004D1FD4">
        <w:rPr>
          <w:rFonts w:ascii="Times New Roman" w:eastAsia="Calibri" w:hAnsi="Times New Roman" w:cs="Times New Roman"/>
          <w:sz w:val="24"/>
          <w:szCs w:val="24"/>
        </w:rPr>
        <w:t xml:space="preserve">, Стратегия представляет несомненный интерес для разных областей научного знания. Доказательством тому служат исследования, рассматривающие Стратегию в историческом контексте, с лингвистической точки зрения, с позиций юридических и политических наук (Р.Г. Абдулатипов, В.Н. </w:t>
      </w:r>
      <w:proofErr w:type="spellStart"/>
      <w:r w:rsidRPr="004D1FD4">
        <w:rPr>
          <w:rFonts w:ascii="Times New Roman" w:eastAsia="Calibri" w:hAnsi="Times New Roman" w:cs="Times New Roman"/>
          <w:sz w:val="24"/>
          <w:szCs w:val="24"/>
        </w:rPr>
        <w:t>Алфимцев</w:t>
      </w:r>
      <w:proofErr w:type="spellEnd"/>
      <w:r w:rsidRPr="004D1FD4">
        <w:rPr>
          <w:rFonts w:ascii="Times New Roman" w:eastAsia="Calibri" w:hAnsi="Times New Roman" w:cs="Times New Roman"/>
          <w:sz w:val="24"/>
          <w:szCs w:val="24"/>
        </w:rPr>
        <w:t xml:space="preserve">, М.А. </w:t>
      </w:r>
      <w:proofErr w:type="spellStart"/>
      <w:r w:rsidRPr="004D1FD4">
        <w:rPr>
          <w:rFonts w:ascii="Times New Roman" w:eastAsia="Calibri" w:hAnsi="Times New Roman" w:cs="Times New Roman"/>
          <w:sz w:val="24"/>
          <w:szCs w:val="24"/>
        </w:rPr>
        <w:t>Аствацатурова</w:t>
      </w:r>
      <w:proofErr w:type="spellEnd"/>
      <w:r w:rsidRPr="004D1FD4">
        <w:rPr>
          <w:rFonts w:ascii="Times New Roman" w:eastAsia="Calibri" w:hAnsi="Times New Roman" w:cs="Times New Roman"/>
          <w:sz w:val="24"/>
          <w:szCs w:val="24"/>
        </w:rPr>
        <w:t>, А.И. Гореликов, Т.В. Дубровская, М.А. Трусов). Актуально рассмотреть этот документ и в контексте журналистики, поскольку институт СМИ играет важную роль в обеспечении межэтнического согласия в стране. Подтверждением тому являются слова руководителя Федерального агентства по делам национальностей Российской Федерации И.В. Баринова: «… телевидение, печатные СМИ, Интернет, социальные сети сейчас формируют повестку во всех направлениях и аспектах нашей жизни. И здесь нужна, конечно же, большая работа с журналистским сообществом в том, чтобы вопросы межнациональные, межконфессиональные освещались взвешенно, с четким пониманием той ответственности, которая ложится на авторов того или иного репортажа или статьи»</w:t>
      </w:r>
      <w:r w:rsidRPr="004D1FD4">
        <w:rPr>
          <w:rFonts w:ascii="Times New Roman" w:eastAsia="Calibri" w:hAnsi="Times New Roman" w:cs="Times New Roman"/>
          <w:sz w:val="24"/>
          <w:szCs w:val="24"/>
          <w:vertAlign w:val="superscript"/>
        </w:rPr>
        <w:footnoteReference w:id="1"/>
      </w:r>
      <w:r w:rsidRPr="004D1FD4">
        <w:rPr>
          <w:rFonts w:ascii="Times New Roman" w:eastAsia="Calibri" w:hAnsi="Times New Roman" w:cs="Times New Roman"/>
          <w:sz w:val="24"/>
          <w:szCs w:val="24"/>
        </w:rPr>
        <w:t xml:space="preserve">. </w:t>
      </w:r>
    </w:p>
    <w:p w14:paraId="4AEDD075"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 xml:space="preserve">В контексте приведенного высказывания, конечно, стоит вспомнить о природе журналистики. Согласно концепции Евгения Валерьевича Ахмадулина, «журналистика – это социальная система, предназначенная для поиска, переработки и дискретной передачи актуальной социальной информации с помощью специализированных коммуникативных средств (печать, радио, телевидение, интернет и др.) неопределенной массовой аудитории с целью информирования ее, социального адаптирования, а также отражения и формирования общественного мнения» (Е.В. Ахмадулин). Андрей Викентьевич Коротков, Ольга Александровна Шамина видят целью журналистики – «отражать реальность, освещать и интерпретировать современные события с тем, чтобы как-то понять и классифицировать окружающий мир, раздробить реальность на отдельные фрагменты, темы и смыслы, чтобы облегчить аудитории процесс поиска и обработки информации» (А.В. Короткой, О.А. Шамина). По мнению Е.Л. </w:t>
      </w:r>
      <w:proofErr w:type="spellStart"/>
      <w:r w:rsidRPr="004D1FD4">
        <w:rPr>
          <w:rFonts w:ascii="Times New Roman" w:eastAsia="Calibri" w:hAnsi="Times New Roman" w:cs="Times New Roman"/>
          <w:sz w:val="24"/>
          <w:szCs w:val="24"/>
        </w:rPr>
        <w:t>Вартановой</w:t>
      </w:r>
      <w:proofErr w:type="spellEnd"/>
      <w:r w:rsidRPr="004D1FD4">
        <w:rPr>
          <w:rFonts w:ascii="Times New Roman" w:eastAsia="Calibri" w:hAnsi="Times New Roman" w:cs="Times New Roman"/>
          <w:sz w:val="24"/>
          <w:szCs w:val="24"/>
        </w:rPr>
        <w:t xml:space="preserve">, «журналистика, как и вся система СМИ, определяет и многие явления в социуме − просвещение людей, социализацию личности, формирование национальной идентичности, интеграцию отдельных людей в общественную жизнь» [(Е.Л. </w:t>
      </w:r>
      <w:proofErr w:type="spellStart"/>
      <w:r w:rsidRPr="004D1FD4">
        <w:rPr>
          <w:rFonts w:ascii="Times New Roman" w:eastAsia="Calibri" w:hAnsi="Times New Roman" w:cs="Times New Roman"/>
          <w:sz w:val="24"/>
          <w:szCs w:val="24"/>
        </w:rPr>
        <w:t>Вартанова</w:t>
      </w:r>
      <w:proofErr w:type="spellEnd"/>
      <w:r w:rsidRPr="004D1FD4">
        <w:rPr>
          <w:rFonts w:ascii="Times New Roman" w:eastAsia="Calibri" w:hAnsi="Times New Roman" w:cs="Times New Roman"/>
          <w:sz w:val="24"/>
          <w:szCs w:val="24"/>
        </w:rPr>
        <w:t>).</w:t>
      </w:r>
    </w:p>
    <w:p w14:paraId="2062FF3C"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 xml:space="preserve">Долгосрочное действие Стратегии государственной национальной политики Российской Федерации, рассчитанное до 2025 года, определяет вектор государственной национальной политики страны и обуславливает актуальность осмысления этого процесса. </w:t>
      </w:r>
    </w:p>
    <w:p w14:paraId="10E65566"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lastRenderedPageBreak/>
        <w:t xml:space="preserve">С момента утверждения в 2012 года Стратегии значительно увеличилось количество предпринимаемых действий, направленных на активизацию всестороннего сотрудничества народов Российской Федерации, развития их национальных языков и культур. Ежегодно проводятся десятки этнических фестивалей, форумов и конференций, где поднимаются вопросы этнокультурной специфики народов России, активную работу ведут профильные комитеты и ведомства. При этом в контексте проводимой национальной политики ключевая роль, на наш взгляд, принадлежит средствам массовой информации и в целом медиа. По мнению профессора Е.Л. </w:t>
      </w:r>
      <w:proofErr w:type="spellStart"/>
      <w:r w:rsidRPr="004D1FD4">
        <w:rPr>
          <w:rFonts w:ascii="Times New Roman" w:eastAsia="Calibri" w:hAnsi="Times New Roman" w:cs="Times New Roman"/>
          <w:sz w:val="24"/>
          <w:szCs w:val="24"/>
        </w:rPr>
        <w:t>Вартановой</w:t>
      </w:r>
      <w:proofErr w:type="spellEnd"/>
      <w:r w:rsidRPr="004D1FD4">
        <w:rPr>
          <w:rFonts w:ascii="Times New Roman" w:eastAsia="Calibri" w:hAnsi="Times New Roman" w:cs="Times New Roman"/>
          <w:sz w:val="24"/>
          <w:szCs w:val="24"/>
        </w:rPr>
        <w:t xml:space="preserve">, средства массовой информации являются важнейшим социально-политическим институтом, и потому в разных национальных контекстах рассматриваются либо как институт демократии, способствующий свободному избирательному процессу, либо как институт формирования общественного мнения, либо как эффективный инструмент манипулирования им [1]. В аспекте рассматриваемой проблемы для нас концептуальное значение имеет постулат о том, что средства массовой информации могут выступать институтом сохранения и развития национальной идентичности. Под идентичностью, согласно теории академика В.А. Тишкова, понимается чувство сопричастности к чему-то: стране, своему краю, если речь идет о малой родине, своей культуре или традициям [4]. При этом этнолог склоняется к употреблению синонима этого термина – самосознание, национальное самосознание, если речь идет об общероссийской идентичности. Уточнение В.А. Тишкова об общероссийской идентичности имеет концептуальное значение в процессе самосознания, который детерминируется условиями поликультуры. Ученый поясняет, что культурное многообразие России – это «не просто номенклатура проживающих на территории страны народов, а многообразные, в том числе множественные и многоуровневые формы идентичности в рамках российского народа». В условиях этнокультурного многообразия, но с учетом глобалистских тенденций, задачей средств массовой информации является регулярное информирование массовой аудитории об особенностях народов, населяющих страну. </w:t>
      </w:r>
    </w:p>
    <w:p w14:paraId="6F66F129"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 xml:space="preserve">Стратегия государственной национальной политики была принята 19 декабря 2012 года Указом Президента Российской Федерации В.В. Путина. В декабре 2018 года в текст документа были внесены изменения, и Стратегия была утверждена в новой редакции. </w:t>
      </w:r>
    </w:p>
    <w:p w14:paraId="5B3E9A32"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 xml:space="preserve">Принятие Стратегии послужило выработке государственных функциональных решений, в связи с чем был разработан соответствующий План мероприятий по ее реализации, который детализируется и обновляется каждые три года. План утверждается Председателем Правительства РФ, состоит из нескольких разделов, включающих конкретные мероприятия по достижению задач приоритетных направлений государственной национальной политики. За каждой задачей или направлением Стратегии закреплен ответственный исполнитель в лице </w:t>
      </w:r>
      <w:r w:rsidRPr="004D1FD4">
        <w:rPr>
          <w:rFonts w:ascii="Times New Roman" w:eastAsia="Calibri" w:hAnsi="Times New Roman" w:cs="Times New Roman"/>
          <w:sz w:val="24"/>
          <w:szCs w:val="24"/>
        </w:rPr>
        <w:lastRenderedPageBreak/>
        <w:t xml:space="preserve">конкретного ведомства или организации. В перечне задач – задачи по информационному обеспечению. За время действия Стратегии и, соответственно планов, менялись СМИ, проекты, информационные ресурсы. В Планах первых двух периодов доминировало телевидение и периодическая печать. </w:t>
      </w:r>
    </w:p>
    <w:p w14:paraId="0BAE4403"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p>
    <w:p w14:paraId="3773E462"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Таб.1. Фрагмент раздела «Информационное обеспечение» Плана мероприятий по реализации в 2013–2015 годах Стратегии государственной национальной политики Российской Федерации на период до 2025 года</w:t>
      </w:r>
    </w:p>
    <w:p w14:paraId="740D4D67"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4"/>
        <w:gridCol w:w="3340"/>
        <w:gridCol w:w="3187"/>
      </w:tblGrid>
      <w:tr w:rsidR="004D1FD4" w:rsidRPr="004D1FD4" w14:paraId="340205FD" w14:textId="77777777" w:rsidTr="0007627C">
        <w:tc>
          <w:tcPr>
            <w:tcW w:w="3044" w:type="dxa"/>
          </w:tcPr>
          <w:p w14:paraId="3D5F6566" w14:textId="77777777" w:rsidR="004D1FD4" w:rsidRPr="004D1FD4" w:rsidRDefault="004D1FD4" w:rsidP="004D1FD4">
            <w:pPr>
              <w:spacing w:after="0" w:line="360" w:lineRule="auto"/>
              <w:ind w:firstLine="709"/>
              <w:contextualSpacing/>
              <w:jc w:val="center"/>
              <w:rPr>
                <w:rFonts w:ascii="Times New Roman" w:eastAsia="Calibri" w:hAnsi="Times New Roman" w:cs="Times New Roman"/>
                <w:sz w:val="24"/>
                <w:szCs w:val="24"/>
              </w:rPr>
            </w:pPr>
            <w:r w:rsidRPr="004D1FD4">
              <w:rPr>
                <w:rFonts w:ascii="Times New Roman" w:eastAsia="Calibri" w:hAnsi="Times New Roman" w:cs="Times New Roman"/>
                <w:sz w:val="24"/>
                <w:szCs w:val="24"/>
              </w:rPr>
              <w:t>Наименование мероприятия</w:t>
            </w:r>
          </w:p>
        </w:tc>
        <w:tc>
          <w:tcPr>
            <w:tcW w:w="3340" w:type="dxa"/>
          </w:tcPr>
          <w:p w14:paraId="0FC1D2FF" w14:textId="77777777" w:rsidR="004D1FD4" w:rsidRPr="004D1FD4" w:rsidRDefault="004D1FD4" w:rsidP="004D1FD4">
            <w:pPr>
              <w:spacing w:after="0" w:line="360" w:lineRule="auto"/>
              <w:ind w:firstLine="709"/>
              <w:contextualSpacing/>
              <w:jc w:val="center"/>
              <w:rPr>
                <w:rFonts w:ascii="Times New Roman" w:eastAsia="Calibri" w:hAnsi="Times New Roman" w:cs="Times New Roman"/>
                <w:sz w:val="24"/>
                <w:szCs w:val="24"/>
              </w:rPr>
            </w:pPr>
            <w:r w:rsidRPr="004D1FD4">
              <w:rPr>
                <w:rFonts w:ascii="Times New Roman" w:eastAsia="Calibri" w:hAnsi="Times New Roman" w:cs="Times New Roman"/>
                <w:sz w:val="24"/>
                <w:szCs w:val="24"/>
              </w:rPr>
              <w:t>Ответственные исполнители</w:t>
            </w:r>
          </w:p>
        </w:tc>
        <w:tc>
          <w:tcPr>
            <w:tcW w:w="3187" w:type="dxa"/>
          </w:tcPr>
          <w:p w14:paraId="19C84B6B" w14:textId="77777777" w:rsidR="004D1FD4" w:rsidRPr="004D1FD4" w:rsidRDefault="004D1FD4" w:rsidP="004D1FD4">
            <w:pPr>
              <w:spacing w:after="0" w:line="360" w:lineRule="auto"/>
              <w:ind w:firstLine="709"/>
              <w:contextualSpacing/>
              <w:jc w:val="center"/>
              <w:rPr>
                <w:rFonts w:ascii="Times New Roman" w:eastAsia="Calibri" w:hAnsi="Times New Roman" w:cs="Times New Roman"/>
                <w:sz w:val="24"/>
                <w:szCs w:val="24"/>
              </w:rPr>
            </w:pPr>
            <w:r w:rsidRPr="004D1FD4">
              <w:rPr>
                <w:rFonts w:ascii="Times New Roman" w:eastAsia="Calibri" w:hAnsi="Times New Roman" w:cs="Times New Roman"/>
                <w:sz w:val="24"/>
                <w:szCs w:val="24"/>
              </w:rPr>
              <w:t>Задачи стратегии</w:t>
            </w:r>
          </w:p>
        </w:tc>
      </w:tr>
      <w:tr w:rsidR="004D1FD4" w:rsidRPr="004D1FD4" w14:paraId="7EEAC7C0" w14:textId="77777777" w:rsidTr="0007627C">
        <w:tc>
          <w:tcPr>
            <w:tcW w:w="3044" w:type="dxa"/>
          </w:tcPr>
          <w:p w14:paraId="4CAC84A4"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Поддержка функционирования интернет-портала «Россия для всех» с группой сайтов на языках народов России, в том числе представителей титульных национальностей государств-участников СНГ</w:t>
            </w:r>
          </w:p>
        </w:tc>
        <w:tc>
          <w:tcPr>
            <w:tcW w:w="3340" w:type="dxa"/>
          </w:tcPr>
          <w:p w14:paraId="1169573B"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Федеральное государственное унитарное предприятие «Российское агентство международной информации "РИА Новости"»</w:t>
            </w:r>
          </w:p>
        </w:tc>
        <w:tc>
          <w:tcPr>
            <w:tcW w:w="3187" w:type="dxa"/>
          </w:tcPr>
          <w:p w14:paraId="11442922"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Распространение рекламной и промышленной продукции, производство и размещение в теле- и радиоэфире роликов социальной рекламы и иной видеопродукции, поддержка создания тематических радио- и телепередач, газетных и журнальных рубрик, интернет-проектов, направленных на реализацию целей и задач государственной национальной политики Российской Федерации</w:t>
            </w:r>
          </w:p>
        </w:tc>
      </w:tr>
      <w:tr w:rsidR="004D1FD4" w:rsidRPr="004D1FD4" w14:paraId="7BD566AF" w14:textId="77777777" w:rsidTr="0007627C">
        <w:tc>
          <w:tcPr>
            <w:tcW w:w="3044" w:type="dxa"/>
          </w:tcPr>
          <w:p w14:paraId="0FFE1F1E"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 xml:space="preserve">Поддержка издания приложения к печатному изданию, распространяемому на всей территории Российской Федерации, направленного на распространение знаний </w:t>
            </w:r>
            <w:r w:rsidRPr="004D1FD4">
              <w:rPr>
                <w:rFonts w:ascii="Times New Roman" w:eastAsia="Calibri" w:hAnsi="Times New Roman" w:cs="Times New Roman"/>
                <w:sz w:val="24"/>
                <w:szCs w:val="24"/>
              </w:rPr>
              <w:lastRenderedPageBreak/>
              <w:t>о традициях и культуре народов России</w:t>
            </w:r>
          </w:p>
        </w:tc>
        <w:tc>
          <w:tcPr>
            <w:tcW w:w="3340" w:type="dxa"/>
          </w:tcPr>
          <w:p w14:paraId="22FC79DF"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lastRenderedPageBreak/>
              <w:t>Минрегион России</w:t>
            </w:r>
          </w:p>
        </w:tc>
        <w:tc>
          <w:tcPr>
            <w:tcW w:w="3187" w:type="dxa"/>
          </w:tcPr>
          <w:p w14:paraId="4ADC2DC9"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Издание и распространение в субъектах Российской Федерации приложений к общероссийскому печатному изданию, не менее 300 000 экземпляров каждого приложения</w:t>
            </w:r>
          </w:p>
        </w:tc>
      </w:tr>
      <w:tr w:rsidR="004D1FD4" w:rsidRPr="004D1FD4" w14:paraId="099587E4" w14:textId="77777777" w:rsidTr="0007627C">
        <w:tc>
          <w:tcPr>
            <w:tcW w:w="3044" w:type="dxa"/>
          </w:tcPr>
          <w:p w14:paraId="44D152A4"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Публикация на основном сайте Российского агентства международной информации «РИА Новости» материалов по вопросам межэтнического взаимодействия на примерах различных регионов Российской Федерации, сообщений на информационной ленте Российского агентства международной информации «РИА Новости» о действиях федеральных и региональных органов власти, направленных на реализацию государственной национальной политики, комментариев экспертов, интервью и выступлений общественных и религиозных деятелей, руководителей диаспор, национальных лидеров, направленных на установление общегражданского согласия</w:t>
            </w:r>
          </w:p>
        </w:tc>
        <w:tc>
          <w:tcPr>
            <w:tcW w:w="3340" w:type="dxa"/>
          </w:tcPr>
          <w:p w14:paraId="2D5C3C37"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Федеральное государственное унитарное предприятие «Российское агентство международной информации "РИА Новости"»</w:t>
            </w:r>
          </w:p>
        </w:tc>
        <w:tc>
          <w:tcPr>
            <w:tcW w:w="3187" w:type="dxa"/>
          </w:tcPr>
          <w:p w14:paraId="467ECD44"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 xml:space="preserve">Выступление в средствах массовой информации руководителей государственных и муниципальных органов, представителей институтов гражданского общества, общественных объединений и религиозных организаций по актуальным вопросам, связанным с реализацией государственной национальной политикой Российской Федерации </w:t>
            </w:r>
          </w:p>
        </w:tc>
      </w:tr>
      <w:tr w:rsidR="004D1FD4" w:rsidRPr="004D1FD4" w14:paraId="5AA26B94" w14:textId="77777777" w:rsidTr="0007627C">
        <w:tc>
          <w:tcPr>
            <w:tcW w:w="3044" w:type="dxa"/>
          </w:tcPr>
          <w:p w14:paraId="488AF5AB"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lastRenderedPageBreak/>
              <w:t>Еженедельная информационно-аналитическая программа на телеканале «Моя планета»</w:t>
            </w:r>
          </w:p>
        </w:tc>
        <w:tc>
          <w:tcPr>
            <w:tcW w:w="3340" w:type="dxa"/>
          </w:tcPr>
          <w:p w14:paraId="15FF71AC"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Федеральное государственное унитарное предприятие «Всероссийская государственная телевизионная и радиовещательная компания»</w:t>
            </w:r>
          </w:p>
        </w:tc>
        <w:tc>
          <w:tcPr>
            <w:tcW w:w="3187" w:type="dxa"/>
          </w:tcPr>
          <w:p w14:paraId="03B89114"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 межнационального (межэтнического) согласия, российского патриотизма; распространение знаний об истории и культуре народов Российской Федерации</w:t>
            </w:r>
          </w:p>
        </w:tc>
      </w:tr>
      <w:tr w:rsidR="004D1FD4" w:rsidRPr="004D1FD4" w14:paraId="316ED71E" w14:textId="77777777" w:rsidTr="0007627C">
        <w:tc>
          <w:tcPr>
            <w:tcW w:w="3044" w:type="dxa"/>
          </w:tcPr>
          <w:p w14:paraId="2405F944"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Цикл телевизионных документальных фильмов «Пряничный домик» на телеканале «Россия К»</w:t>
            </w:r>
          </w:p>
        </w:tc>
        <w:tc>
          <w:tcPr>
            <w:tcW w:w="3340" w:type="dxa"/>
          </w:tcPr>
          <w:p w14:paraId="143859C8"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Федеральное государственное унитарное предприятие «Всероссийская государственная телевизионная и радиовещательная компания»</w:t>
            </w:r>
          </w:p>
        </w:tc>
        <w:tc>
          <w:tcPr>
            <w:tcW w:w="3187" w:type="dxa"/>
          </w:tcPr>
          <w:p w14:paraId="50D90A59"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 межнационального (межэтнического) согласия, российского патриотизма; распространение знаний об истории и культуре народов Российской Федерации</w:t>
            </w:r>
          </w:p>
        </w:tc>
      </w:tr>
      <w:tr w:rsidR="004D1FD4" w:rsidRPr="004D1FD4" w14:paraId="33921791" w14:textId="77777777" w:rsidTr="0007627C">
        <w:tc>
          <w:tcPr>
            <w:tcW w:w="3044" w:type="dxa"/>
          </w:tcPr>
          <w:p w14:paraId="043F6B20"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Цикл документальных фильмов о народах России на телеканале «Россия 1»</w:t>
            </w:r>
          </w:p>
        </w:tc>
        <w:tc>
          <w:tcPr>
            <w:tcW w:w="3340" w:type="dxa"/>
          </w:tcPr>
          <w:p w14:paraId="0FFD5A35"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Федеральное государственное унитарное предприятие «Всероссийская государственная телевизионная и радиовещательная компания»</w:t>
            </w:r>
          </w:p>
        </w:tc>
        <w:tc>
          <w:tcPr>
            <w:tcW w:w="3187" w:type="dxa"/>
          </w:tcPr>
          <w:p w14:paraId="057A63D9"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 xml:space="preserve">Обеспечение сохранения и приумножения духовного и культурного потенциала многонационального народа Российской Федерации на основе идей единства и </w:t>
            </w:r>
            <w:r w:rsidRPr="004D1FD4">
              <w:rPr>
                <w:rFonts w:ascii="Times New Roman" w:eastAsia="Calibri" w:hAnsi="Times New Roman" w:cs="Times New Roman"/>
                <w:sz w:val="24"/>
                <w:szCs w:val="24"/>
              </w:rPr>
              <w:lastRenderedPageBreak/>
              <w:t xml:space="preserve">дружбы народов, межнационального (межэтнического) согласия, российского патриотизма; распространение знаний об истории и культуре народов Российской Федерации; </w:t>
            </w:r>
          </w:p>
          <w:p w14:paraId="43551EF9"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Формирование культуры межнационального (межэтнического) общения в соответствии с нормами морали и традициями народов Российской Федерации</w:t>
            </w:r>
          </w:p>
        </w:tc>
      </w:tr>
      <w:tr w:rsidR="004D1FD4" w:rsidRPr="004D1FD4" w14:paraId="5193CB89" w14:textId="77777777" w:rsidTr="0007627C">
        <w:tc>
          <w:tcPr>
            <w:tcW w:w="3044" w:type="dxa"/>
          </w:tcPr>
          <w:p w14:paraId="069ED8BE"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lastRenderedPageBreak/>
              <w:t>Интеграция тематики, связанной с формированием общегражданской идентичности и позитивным представлением культурного многообразия, в востребованные форматы</w:t>
            </w:r>
          </w:p>
        </w:tc>
        <w:tc>
          <w:tcPr>
            <w:tcW w:w="3340" w:type="dxa"/>
          </w:tcPr>
          <w:p w14:paraId="16ED93F1"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Федеральное государственное унитарное предприятие «Всероссийская государственная телевизионная и радиовещательная компания» и открытое акционерное общество «ТВ Центр» (по согласованию)</w:t>
            </w:r>
          </w:p>
        </w:tc>
        <w:tc>
          <w:tcPr>
            <w:tcW w:w="3187" w:type="dxa"/>
          </w:tcPr>
          <w:p w14:paraId="335150C1"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Формирование культуры межнационального (межэтнического) общения в соответствии с нормами морали и традициями народов Российской Федерации</w:t>
            </w:r>
          </w:p>
        </w:tc>
      </w:tr>
      <w:tr w:rsidR="004D1FD4" w:rsidRPr="004D1FD4" w14:paraId="3446369D" w14:textId="77777777" w:rsidTr="0007627C">
        <w:tc>
          <w:tcPr>
            <w:tcW w:w="3044" w:type="dxa"/>
          </w:tcPr>
          <w:p w14:paraId="2DF4354A"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Тематическая передача «Диаспоры»</w:t>
            </w:r>
          </w:p>
        </w:tc>
        <w:tc>
          <w:tcPr>
            <w:tcW w:w="3340" w:type="dxa"/>
          </w:tcPr>
          <w:p w14:paraId="0CAD2EA7"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Закрытое акционерное общество «Межгосударственная телерадиокомпания "Мир"» (по согласованию), Роспечать</w:t>
            </w:r>
          </w:p>
        </w:tc>
        <w:tc>
          <w:tcPr>
            <w:tcW w:w="3187" w:type="dxa"/>
          </w:tcPr>
          <w:p w14:paraId="6AE37D2E" w14:textId="77777777" w:rsidR="004D1FD4" w:rsidRPr="004D1FD4" w:rsidRDefault="004D1FD4" w:rsidP="004D1FD4">
            <w:pPr>
              <w:spacing w:after="0" w:line="360" w:lineRule="auto"/>
              <w:ind w:firstLine="709"/>
              <w:contextualSpacing/>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Распространение знаний об истории и культуре народов Российской Федерации</w:t>
            </w:r>
          </w:p>
        </w:tc>
      </w:tr>
    </w:tbl>
    <w:p w14:paraId="04A9E3E7" w14:textId="77777777" w:rsidR="004D1FD4" w:rsidRPr="004D1FD4" w:rsidRDefault="004D1FD4" w:rsidP="004D1FD4">
      <w:pPr>
        <w:spacing w:after="0" w:line="360" w:lineRule="auto"/>
        <w:ind w:firstLine="709"/>
        <w:jc w:val="both"/>
        <w:rPr>
          <w:rFonts w:ascii="Times New Roman" w:eastAsia="Calibri" w:hAnsi="Times New Roman" w:cs="Times New Roman"/>
          <w:sz w:val="24"/>
          <w:szCs w:val="24"/>
        </w:rPr>
      </w:pPr>
      <w:r w:rsidRPr="004D1FD4">
        <w:rPr>
          <w:rFonts w:ascii="Times New Roman" w:eastAsia="Calibri" w:hAnsi="Times New Roman" w:cs="Times New Roman"/>
          <w:sz w:val="24"/>
          <w:szCs w:val="24"/>
        </w:rPr>
        <w:t xml:space="preserve"> </w:t>
      </w:r>
    </w:p>
    <w:p w14:paraId="7F496873" w14:textId="77777777" w:rsidR="004D1FD4" w:rsidRDefault="004D1FD4" w:rsidP="004D1FD4">
      <w:pPr>
        <w:spacing w:after="0" w:line="360" w:lineRule="auto"/>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Информационное обеспечение Стратегии государственной национальной политики</w:t>
      </w:r>
    </w:p>
    <w:p w14:paraId="3E3903E8" w14:textId="77777777" w:rsidR="004D1FD4" w:rsidRPr="00C411ED" w:rsidRDefault="004D1FD4" w:rsidP="004D1FD4">
      <w:pPr>
        <w:spacing w:after="0" w:line="360" w:lineRule="auto"/>
        <w:ind w:firstLine="709"/>
        <w:jc w:val="center"/>
        <w:rPr>
          <w:rFonts w:ascii="Times New Roman" w:eastAsia="Calibri" w:hAnsi="Times New Roman" w:cs="Times New Roman"/>
          <w:b/>
          <w:bCs/>
          <w:sz w:val="24"/>
          <w:szCs w:val="24"/>
        </w:rPr>
      </w:pPr>
    </w:p>
    <w:p w14:paraId="2C57A623"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r w:rsidRPr="00C411ED">
        <w:rPr>
          <w:rFonts w:ascii="Times New Roman" w:eastAsia="Calibri" w:hAnsi="Times New Roman" w:cs="Times New Roman"/>
          <w:sz w:val="24"/>
          <w:szCs w:val="24"/>
        </w:rPr>
        <w:lastRenderedPageBreak/>
        <w:t>В 2015 году на телеканале «Россия 1» были показаны два цикла документальных фильмов: «Антология антитеррора» (12 серий) и «Россия без террора» (5 серий)</w:t>
      </w:r>
      <w:r w:rsidRPr="00C411ED">
        <w:rPr>
          <w:rFonts w:ascii="Times New Roman" w:eastAsia="Calibri" w:hAnsi="Times New Roman" w:cs="Times New Roman"/>
          <w:sz w:val="24"/>
          <w:szCs w:val="24"/>
          <w:vertAlign w:val="superscript"/>
        </w:rPr>
        <w:footnoteReference w:id="2"/>
      </w:r>
      <w:r w:rsidRPr="00C411ED">
        <w:rPr>
          <w:rFonts w:ascii="Times New Roman" w:eastAsia="Calibri" w:hAnsi="Times New Roman" w:cs="Times New Roman"/>
          <w:sz w:val="24"/>
          <w:szCs w:val="24"/>
        </w:rPr>
        <w:t>. Особое внимание авторы этих проектов уделяют истории и культуре народов Северного Кавказа, подчеркивая недопустимость отождествления людей, исповедующих традиционный ислам, с представителями радикального течения (например, серии «Антология антитеррора. Муки святынь», «Россия без террора. Чечня. Возрождение», «Россия без террора. Дагестан. Война и мир»). Распространению знаний об истории и культуре чеченцев, народов Дагестана способствуют аудиовизуальные приемы: кадры музея чеченской культуры под открытым небом «</w:t>
      </w:r>
      <w:proofErr w:type="spellStart"/>
      <w:r w:rsidRPr="00C411ED">
        <w:rPr>
          <w:rFonts w:ascii="Times New Roman" w:eastAsia="Calibri" w:hAnsi="Times New Roman" w:cs="Times New Roman"/>
          <w:sz w:val="24"/>
          <w:szCs w:val="24"/>
        </w:rPr>
        <w:t>Донди</w:t>
      </w:r>
      <w:proofErr w:type="spellEnd"/>
      <w:r w:rsidRPr="00C411ED">
        <w:rPr>
          <w:rFonts w:ascii="Times New Roman" w:eastAsia="Calibri" w:hAnsi="Times New Roman" w:cs="Times New Roman"/>
          <w:sz w:val="24"/>
          <w:szCs w:val="24"/>
        </w:rPr>
        <w:t xml:space="preserve">-юрт», </w:t>
      </w:r>
      <w:proofErr w:type="spellStart"/>
      <w:r w:rsidRPr="00C411ED">
        <w:rPr>
          <w:rFonts w:ascii="Times New Roman" w:eastAsia="Calibri" w:hAnsi="Times New Roman" w:cs="Times New Roman"/>
          <w:sz w:val="24"/>
          <w:szCs w:val="24"/>
        </w:rPr>
        <w:t>этномузея</w:t>
      </w:r>
      <w:proofErr w:type="spellEnd"/>
      <w:r w:rsidRPr="00C411ED">
        <w:rPr>
          <w:rFonts w:ascii="Times New Roman" w:eastAsia="Calibri" w:hAnsi="Times New Roman" w:cs="Times New Roman"/>
          <w:sz w:val="24"/>
          <w:szCs w:val="24"/>
        </w:rPr>
        <w:t xml:space="preserve"> в Дагестане, представляющего собой кунацкие домики и воссоздающего прошлое предков, рассказы местных жителей или ведущих о национальных ремеслах (ювелирном мастерстве, ковроткачестве, традиционных для Дагестана), воспоминания о тяжелых годах чеченской войны, сведения о вкладе народов Северного Кавказа в победу во время Великой Отечественной войны, информация о ценностях для народов Северного Кавказа («самым страшным проклятием для чеченца было, чтобы погас огонь в его очаге», «для горца нож – не просто оружие, это связь с прошлым, дань традициям»). Идея о разрушительной силе терроризма, который разобщает людей разных национальностей и вероисповедания, воплощена в фильмах посредством видеоряда (кадры последствий террористических актов, военных действий 1990-х годов), </w:t>
      </w:r>
      <w:proofErr w:type="spellStart"/>
      <w:r w:rsidRPr="00C411ED">
        <w:rPr>
          <w:rFonts w:ascii="Times New Roman" w:eastAsia="Calibri" w:hAnsi="Times New Roman" w:cs="Times New Roman"/>
          <w:sz w:val="24"/>
          <w:szCs w:val="24"/>
        </w:rPr>
        <w:t>синхронов</w:t>
      </w:r>
      <w:proofErr w:type="spellEnd"/>
      <w:r w:rsidRPr="00C411ED">
        <w:rPr>
          <w:rFonts w:ascii="Times New Roman" w:eastAsia="Calibri" w:hAnsi="Times New Roman" w:cs="Times New Roman"/>
          <w:sz w:val="24"/>
          <w:szCs w:val="24"/>
        </w:rPr>
        <w:t xml:space="preserve"> (мнения экспертов (политологов, историков, религиозных деятелей), рассказы местных жителей), содержания закадрового текста ведущего (в проекте «Антология антитеррора» связующим тематические блоки элементом выступает появление ведущего в кадре). Композицию дополняют историко-культурные вставки, посредством которых зрителю предоставляется информация о народах Северного Кавказа. Все эти телевизионные приемы способствуют реализации задачи Стратегии по «обеспечению сохранения и приумножения духовного и культурного потенциала многонационального народа РФ на основе идей единства дружбы народов, межнационального (межэтнического) согласия, российского патриотизма». </w:t>
      </w:r>
    </w:p>
    <w:p w14:paraId="398D51CD"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shd w:val="clear" w:color="auto" w:fill="FFFFFF"/>
        </w:rPr>
      </w:pPr>
      <w:r w:rsidRPr="00C411ED">
        <w:rPr>
          <w:rFonts w:ascii="Times New Roman" w:eastAsia="Calibri" w:hAnsi="Times New Roman" w:cs="Times New Roman"/>
          <w:sz w:val="24"/>
          <w:szCs w:val="24"/>
        </w:rPr>
        <w:t>Канал «Россия К» представлен в Плане конкретным телевизионным проектом: «Пряничный домик»</w:t>
      </w:r>
      <w:r w:rsidRPr="00C411ED">
        <w:rPr>
          <w:rFonts w:ascii="Times New Roman" w:eastAsia="Calibri" w:hAnsi="Times New Roman" w:cs="Times New Roman"/>
          <w:sz w:val="24"/>
          <w:szCs w:val="24"/>
          <w:vertAlign w:val="superscript"/>
        </w:rPr>
        <w:footnoteReference w:id="3"/>
      </w:r>
      <w:r w:rsidRPr="00C411ED">
        <w:rPr>
          <w:rFonts w:ascii="Times New Roman" w:eastAsia="Calibri" w:hAnsi="Times New Roman" w:cs="Times New Roman"/>
          <w:sz w:val="24"/>
          <w:szCs w:val="24"/>
        </w:rPr>
        <w:t xml:space="preserve"> – это цикл документальных программ, который открывает зрителю мир традиционных народных искусств и ремесел, рассказывает об их особенностях, исконных и современных чертах. Цикл программ </w:t>
      </w:r>
      <w:proofErr w:type="spellStart"/>
      <w:r w:rsidRPr="00C411ED">
        <w:rPr>
          <w:rFonts w:ascii="Times New Roman" w:eastAsia="Calibri" w:hAnsi="Times New Roman" w:cs="Times New Roman"/>
          <w:sz w:val="24"/>
          <w:szCs w:val="24"/>
        </w:rPr>
        <w:t>политематичен</w:t>
      </w:r>
      <w:proofErr w:type="spellEnd"/>
      <w:r w:rsidRPr="00C411ED">
        <w:rPr>
          <w:rFonts w:ascii="Times New Roman" w:eastAsia="Calibri" w:hAnsi="Times New Roman" w:cs="Times New Roman"/>
          <w:sz w:val="24"/>
          <w:szCs w:val="24"/>
        </w:rPr>
        <w:t xml:space="preserve">, то есть каждый выпуск посвящен подробному рассмотрению определенного вида искусства или ремесла народов России </w:t>
      </w:r>
      <w:r w:rsidRPr="00C411ED">
        <w:rPr>
          <w:rFonts w:ascii="Times New Roman" w:eastAsia="Calibri" w:hAnsi="Times New Roman" w:cs="Times New Roman"/>
          <w:sz w:val="24"/>
          <w:szCs w:val="24"/>
        </w:rPr>
        <w:lastRenderedPageBreak/>
        <w:t xml:space="preserve">(«Кружевная сказка», «Русская роспись», «Стеклодувы»), уникальности конкретных изделий или предметов быта («Подстаканники», «Платок узорный», «Кадки, бочки и </w:t>
      </w:r>
      <w:proofErr w:type="spellStart"/>
      <w:r w:rsidRPr="00C411ED">
        <w:rPr>
          <w:rFonts w:ascii="Times New Roman" w:eastAsia="Calibri" w:hAnsi="Times New Roman" w:cs="Times New Roman"/>
          <w:sz w:val="24"/>
          <w:szCs w:val="24"/>
        </w:rPr>
        <w:t>бочата</w:t>
      </w:r>
      <w:proofErr w:type="spellEnd"/>
      <w:r w:rsidRPr="00C411ED">
        <w:rPr>
          <w:rFonts w:ascii="Times New Roman" w:eastAsia="Calibri" w:hAnsi="Times New Roman" w:cs="Times New Roman"/>
          <w:sz w:val="24"/>
          <w:szCs w:val="24"/>
        </w:rPr>
        <w:t xml:space="preserve">», «Резная икона»). Например, выпуск «Кавказский костюм» имеет цель познакомить зрителя с особенностями национального костюма народов Кавказа, показать его роль в жизни горцев, рассказать </w:t>
      </w:r>
      <w:r w:rsidRPr="00C411ED">
        <w:rPr>
          <w:rFonts w:ascii="Times New Roman" w:eastAsia="Calibri" w:hAnsi="Times New Roman" w:cs="Times New Roman"/>
          <w:sz w:val="24"/>
          <w:szCs w:val="24"/>
          <w:shd w:val="clear" w:color="auto" w:fill="FFFFFF"/>
        </w:rPr>
        <w:t xml:space="preserve">о возрождении интереса к национальному костюму на Кавказе, а вместе с тем и к древним традициям народов Дагестана. Выбор республики обусловлен ее многонациональным составом. Именно это и акцентируется в фильме: показываются женские и мужские костюмы аварцев, кумыков, лакцев, даргинцев (видеоряд сопровождается звучанием этнической музыки); эксперты рассказывают об особенностях национальной одежды, подчеркивая, что они обусловлены ментальными чертами народов; особое внимание обращается на атрибуты одежды </w:t>
      </w:r>
      <w:proofErr w:type="spellStart"/>
      <w:r w:rsidRPr="00C411ED">
        <w:rPr>
          <w:rFonts w:ascii="Times New Roman" w:eastAsia="Calibri" w:hAnsi="Times New Roman" w:cs="Times New Roman"/>
          <w:sz w:val="24"/>
          <w:szCs w:val="24"/>
          <w:shd w:val="clear" w:color="auto" w:fill="FFFFFF"/>
        </w:rPr>
        <w:t>кубачинок</w:t>
      </w:r>
      <w:proofErr w:type="spellEnd"/>
      <w:r w:rsidRPr="00C411ED">
        <w:rPr>
          <w:rFonts w:ascii="Times New Roman" w:eastAsia="Calibri" w:hAnsi="Times New Roman" w:cs="Times New Roman"/>
          <w:sz w:val="24"/>
          <w:szCs w:val="24"/>
          <w:shd w:val="clear" w:color="auto" w:fill="FFFFFF"/>
        </w:rPr>
        <w:t xml:space="preserve">, которые отличаются тем, что носят только белые платки. </w:t>
      </w:r>
    </w:p>
    <w:p w14:paraId="7D87EB14"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shd w:val="clear" w:color="auto" w:fill="FFFFFF"/>
        </w:rPr>
      </w:pPr>
      <w:r w:rsidRPr="00C411ED">
        <w:rPr>
          <w:rFonts w:ascii="Times New Roman" w:eastAsia="Calibri" w:hAnsi="Times New Roman" w:cs="Times New Roman"/>
          <w:sz w:val="24"/>
          <w:szCs w:val="24"/>
        </w:rPr>
        <w:t xml:space="preserve">Выпуски «Пряничного домика» содержат такие компоненты, как легенда, мнение экспертов, рассказы представителей того или иного народа, интервью с мастерами; нередко, когда речь идет о каком-то ремесле, вводится рубрика «Мастер-класс». Роль ведущего активна: рассказывая о каком-то ремесле, он участвует в процессе изготовления изделия, примеряет национальную одежду и т.д. </w:t>
      </w:r>
    </w:p>
    <w:p w14:paraId="625254A7"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shd w:val="clear" w:color="auto" w:fill="FFFFFF"/>
        </w:rPr>
      </w:pPr>
      <w:r w:rsidRPr="00C411ED">
        <w:rPr>
          <w:rFonts w:ascii="Times New Roman" w:eastAsia="Calibri" w:hAnsi="Times New Roman" w:cs="Times New Roman"/>
          <w:sz w:val="24"/>
          <w:szCs w:val="24"/>
          <w:shd w:val="clear" w:color="auto" w:fill="FFFFFF"/>
        </w:rPr>
        <w:t>Таким образом, каждый выпуск рассматриваемого телевизионного проекта, детально представляющего сведения о материальной и духовной культуре народов России, выполняет функцию распространения знаний об истории и культуре народов России. Важна и эмоциональная составляющая этого проекта: ведущий всегда с интересом, гордостью и теплотой говорит об атрибутах культуры жителей разных регионов нашей страны («Когда смотришь выступление дагестанского ансамбля "Лезгинка", кажется, что совершаешь путешествие по Кавказу и знакомишься с традициями многих народов. От разнообразия и красоты национальных костюмов аж дух захватывает», «Национальный костюм – это увлекательная часть истории любого народа. Знать и любить свою историю и уважать чужую – это ли не закон добрососедства?» («Пряничный домик. Кавказский костюм»)). Содержательное и географическое разнообразие этого цикла, композиционные приемы выпусков, позиция ведущего, – все эти компоненты значимы в реализации задач Стратегии.</w:t>
      </w:r>
    </w:p>
    <w:p w14:paraId="0B866436"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r w:rsidRPr="00C411ED">
        <w:rPr>
          <w:rFonts w:ascii="Times New Roman" w:eastAsia="Calibri" w:hAnsi="Times New Roman" w:cs="Times New Roman"/>
          <w:sz w:val="24"/>
          <w:szCs w:val="24"/>
        </w:rPr>
        <w:t xml:space="preserve">Е.П. Прохоров пишет: «Воспитывая уважение к культуре, стремление проникнуть в ее кладовые, способствуя этому процессу с помощью "трансляций" культурных ценностей &lt;…&gt; и различного уровня "комментариев" &lt;…&gt; журналистика "работает" на повышение общей культуры населения. А одновременно действует и в области пробуждения творческих потенций масс. &lt;…&gt; журналистика как институт культуры должна ясно осознавать свою роль </w:t>
      </w:r>
      <w:r w:rsidRPr="00C411ED">
        <w:rPr>
          <w:rFonts w:ascii="Times New Roman" w:eastAsia="Calibri" w:hAnsi="Times New Roman" w:cs="Times New Roman"/>
          <w:sz w:val="24"/>
          <w:szCs w:val="24"/>
        </w:rPr>
        <w:lastRenderedPageBreak/>
        <w:t>&lt;</w:t>
      </w:r>
      <w:proofErr w:type="gramStart"/>
      <w:r w:rsidRPr="00C411ED">
        <w:rPr>
          <w:rFonts w:ascii="Times New Roman" w:eastAsia="Calibri" w:hAnsi="Times New Roman" w:cs="Times New Roman"/>
          <w:sz w:val="24"/>
          <w:szCs w:val="24"/>
        </w:rPr>
        <w:t>…&gt;в</w:t>
      </w:r>
      <w:proofErr w:type="gramEnd"/>
      <w:r w:rsidRPr="00C411ED">
        <w:rPr>
          <w:rFonts w:ascii="Times New Roman" w:eastAsia="Calibri" w:hAnsi="Times New Roman" w:cs="Times New Roman"/>
          <w:sz w:val="24"/>
          <w:szCs w:val="24"/>
        </w:rPr>
        <w:t xml:space="preserve"> активизации использования его (человека – Е.Р.) культурного багажа в различных областях социальной практики» [17, с. 79]. </w:t>
      </w:r>
    </w:p>
    <w:p w14:paraId="3DBF216B"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r w:rsidRPr="00C411ED">
        <w:rPr>
          <w:rFonts w:ascii="Times New Roman" w:eastAsia="Calibri" w:hAnsi="Times New Roman" w:cs="Times New Roman"/>
          <w:sz w:val="24"/>
          <w:szCs w:val="24"/>
        </w:rPr>
        <w:t xml:space="preserve">«Интеграция тематики, связанной с укреплением единства российской нации и этнокультурным развитием народов России, в востребованные </w:t>
      </w:r>
      <w:proofErr w:type="spellStart"/>
      <w:r w:rsidRPr="00C411ED">
        <w:rPr>
          <w:rFonts w:ascii="Times New Roman" w:eastAsia="Calibri" w:hAnsi="Times New Roman" w:cs="Times New Roman"/>
          <w:sz w:val="24"/>
          <w:szCs w:val="24"/>
        </w:rPr>
        <w:t>медиаформаты</w:t>
      </w:r>
      <w:proofErr w:type="spellEnd"/>
      <w:r w:rsidRPr="00C411ED">
        <w:rPr>
          <w:rFonts w:ascii="Times New Roman" w:eastAsia="Calibri" w:hAnsi="Times New Roman" w:cs="Times New Roman"/>
          <w:sz w:val="24"/>
          <w:szCs w:val="24"/>
        </w:rPr>
        <w:t xml:space="preserve">» – один из пунктов и Плана мероприятий по реализации в 2016–2018 годах Стратегии </w:t>
      </w:r>
      <w:proofErr w:type="spellStart"/>
      <w:r w:rsidRPr="00C411ED">
        <w:rPr>
          <w:rFonts w:ascii="Times New Roman" w:eastAsia="Calibri" w:hAnsi="Times New Roman" w:cs="Times New Roman"/>
          <w:sz w:val="24"/>
          <w:szCs w:val="24"/>
        </w:rPr>
        <w:t>госнацполитики</w:t>
      </w:r>
      <w:proofErr w:type="spellEnd"/>
      <w:r w:rsidRPr="00C411ED">
        <w:rPr>
          <w:rFonts w:ascii="Times New Roman" w:eastAsia="Calibri" w:hAnsi="Times New Roman" w:cs="Times New Roman"/>
          <w:sz w:val="24"/>
          <w:szCs w:val="24"/>
        </w:rPr>
        <w:t xml:space="preserve">. Обозначенное выше мероприятие (в соответствии с Планом) должно реализовать задачу, направленную на формирование культуры межнационального (межэтнического) общения в соответствии с нормами морали и традициями народов Российской Федерации (4). </w:t>
      </w:r>
    </w:p>
    <w:p w14:paraId="6871C961"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shd w:val="clear" w:color="auto" w:fill="FFFFFF"/>
        </w:rPr>
      </w:pPr>
      <w:r w:rsidRPr="00C411ED">
        <w:rPr>
          <w:rFonts w:ascii="Times New Roman" w:eastAsia="Calibri" w:hAnsi="Times New Roman" w:cs="Times New Roman"/>
          <w:sz w:val="24"/>
          <w:szCs w:val="24"/>
        </w:rPr>
        <w:t>Под межнациональным общением понимается «взаимосвязь и взаимоотношение, в процессе которых люди, принадлежащие к разным национальным общностям и придерживающиеся различных религиозных взглядов, обмениваются опытом, духовными ценностями, мыслями, чувствами» (1, с. 97). Основу культуры межнационального общения составляют «национальные и общечеловеческие ценности», которые «определяют поведение человека, позволяют оценивать ему свои поступки, действия и &lt;…&gt; поведение людей других культур с точки зрения их определенных представлений и выбирать конструктивные способы межнационального общения» (1, с. 97).</w:t>
      </w:r>
    </w:p>
    <w:p w14:paraId="70478153"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r w:rsidRPr="00C411ED">
        <w:rPr>
          <w:rFonts w:ascii="Times New Roman" w:eastAsia="Calibri" w:hAnsi="Times New Roman" w:cs="Times New Roman"/>
          <w:sz w:val="24"/>
          <w:szCs w:val="24"/>
        </w:rPr>
        <w:t xml:space="preserve">Изучение телевизионных программ в контексте проблемы реализации задач Стратегии показывает, что в этом процессе используются различные жанровые формы (информационные сюжеты, репортажи, путевые очерки и т.д.). По мнению М.И. </w:t>
      </w:r>
      <w:proofErr w:type="spellStart"/>
      <w:r w:rsidRPr="00C411ED">
        <w:rPr>
          <w:rFonts w:ascii="Times New Roman" w:eastAsia="Calibri" w:hAnsi="Times New Roman" w:cs="Times New Roman"/>
          <w:sz w:val="24"/>
          <w:szCs w:val="24"/>
        </w:rPr>
        <w:t>Макеенко</w:t>
      </w:r>
      <w:proofErr w:type="spellEnd"/>
      <w:r w:rsidRPr="00C411ED">
        <w:rPr>
          <w:rFonts w:ascii="Times New Roman" w:eastAsia="Calibri" w:hAnsi="Times New Roman" w:cs="Times New Roman"/>
          <w:sz w:val="24"/>
          <w:szCs w:val="24"/>
        </w:rPr>
        <w:t xml:space="preserve">, с точки зрения изучения телевизионной системы наиболее важна группа развлекательных и познавательных программ (2, с. 109). Однако статистические данные, которые приводит исследователь, показывают, что развлекательные программы занимают пятую позицию (после художественных фильмов, телесериалов, документальных и мультипликационных фильмов), тогда как познавательно-просветительские программы – восьмую строку в рейтинге. Следовательно, можно говорить о наибольшей востребованности (популярности) развлекательного контента. Поэтому в Плане неслучайно именно такое наименование мероприятия: </w:t>
      </w:r>
      <w:r w:rsidRPr="00C411ED">
        <w:rPr>
          <w:rFonts w:ascii="Times New Roman" w:eastAsia="Calibri" w:hAnsi="Times New Roman" w:cs="Times New Roman"/>
          <w:b/>
          <w:sz w:val="24"/>
          <w:szCs w:val="24"/>
        </w:rPr>
        <w:t>Интеграция</w:t>
      </w:r>
      <w:r w:rsidRPr="00C411ED">
        <w:rPr>
          <w:rFonts w:ascii="Times New Roman" w:eastAsia="Calibri" w:hAnsi="Times New Roman" w:cs="Times New Roman"/>
          <w:sz w:val="24"/>
          <w:szCs w:val="24"/>
        </w:rPr>
        <w:t xml:space="preserve"> тематики, связанной с укреплением единства российской нации и этнокультурным развитием народов России, </w:t>
      </w:r>
      <w:r w:rsidRPr="00C411ED">
        <w:rPr>
          <w:rFonts w:ascii="Times New Roman" w:eastAsia="Calibri" w:hAnsi="Times New Roman" w:cs="Times New Roman"/>
          <w:b/>
          <w:sz w:val="24"/>
          <w:szCs w:val="24"/>
        </w:rPr>
        <w:t xml:space="preserve">в востребованные </w:t>
      </w:r>
      <w:proofErr w:type="spellStart"/>
      <w:r w:rsidRPr="00C411ED">
        <w:rPr>
          <w:rFonts w:ascii="Times New Roman" w:eastAsia="Calibri" w:hAnsi="Times New Roman" w:cs="Times New Roman"/>
          <w:b/>
          <w:sz w:val="24"/>
          <w:szCs w:val="24"/>
        </w:rPr>
        <w:t>медиаформаты</w:t>
      </w:r>
      <w:proofErr w:type="spellEnd"/>
      <w:r w:rsidRPr="00C411ED">
        <w:rPr>
          <w:rFonts w:ascii="Times New Roman" w:eastAsia="Calibri" w:hAnsi="Times New Roman" w:cs="Times New Roman"/>
          <w:b/>
          <w:sz w:val="24"/>
          <w:szCs w:val="24"/>
        </w:rPr>
        <w:t xml:space="preserve">. </w:t>
      </w:r>
    </w:p>
    <w:p w14:paraId="02394D5C"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r w:rsidRPr="00C411ED">
        <w:rPr>
          <w:rFonts w:ascii="Times New Roman" w:eastAsia="Calibri" w:hAnsi="Times New Roman" w:cs="Times New Roman"/>
          <w:sz w:val="24"/>
          <w:szCs w:val="24"/>
        </w:rPr>
        <w:t xml:space="preserve">Примером могут служить проекты «По секрету всему свету», «Свадебный генерал», проект «Команда» – «беспрецедентный проект, в рамках которого любой участник получает шанс стать помощником главы Чеченской республики Рамзана Кадырова». </w:t>
      </w:r>
    </w:p>
    <w:p w14:paraId="6B596DCE"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r w:rsidRPr="00C411ED">
        <w:rPr>
          <w:rFonts w:ascii="Times New Roman" w:eastAsia="Calibri" w:hAnsi="Times New Roman" w:cs="Times New Roman"/>
          <w:sz w:val="24"/>
          <w:szCs w:val="24"/>
        </w:rPr>
        <w:t xml:space="preserve">Как правило, этнокультурный компонент проявляется в тех эпизодах передачи, когда глава Чеченской Республики собирает участников проекта за столом, что символизирует собой кавказское гостеприимство – неотъемлемый атрибут чеченской культуры. Именно в беседе с командами (их в проекте две) проявляются характерные черты менталитета </w:t>
      </w:r>
      <w:r w:rsidRPr="00C411ED">
        <w:rPr>
          <w:rFonts w:ascii="Times New Roman" w:eastAsia="Calibri" w:hAnsi="Times New Roman" w:cs="Times New Roman"/>
          <w:sz w:val="24"/>
          <w:szCs w:val="24"/>
        </w:rPr>
        <w:lastRenderedPageBreak/>
        <w:t xml:space="preserve">чеченского народа. Так, на вопрос одной из участниц о возможности женщины стать лидером, глава Чеченской Республики отвечает: «Женщина – она лучше домохозяйка. Женщина – это самое уважаемое у нас, самое святое. Рай у подножия матери. Жена, дочка, сестра – это самое святое» (эфир от 5.10.2016). Во втором выпуске проекта, тоже в ходе беседы (но на этот раз за столом присутствует дети Р. Кадырова), глава республики констатирует, что не ругает своих детей, при этом он подчеркивает особенности выстраивания внутрисемейных отношений: «Главное – мама должна ругать, передать слова отца. У нас очень сильная субординация между отцом и детьми» (эфир от 12.10.2016). Ведущий передачи Борис </w:t>
      </w:r>
      <w:proofErr w:type="spellStart"/>
      <w:r w:rsidRPr="00C411ED">
        <w:rPr>
          <w:rFonts w:ascii="Times New Roman" w:eastAsia="Calibri" w:hAnsi="Times New Roman" w:cs="Times New Roman"/>
          <w:sz w:val="24"/>
          <w:szCs w:val="24"/>
        </w:rPr>
        <w:t>Корчевников</w:t>
      </w:r>
      <w:proofErr w:type="spellEnd"/>
      <w:r w:rsidRPr="00C411ED">
        <w:rPr>
          <w:rFonts w:ascii="Times New Roman" w:eastAsia="Calibri" w:hAnsi="Times New Roman" w:cs="Times New Roman"/>
          <w:sz w:val="24"/>
          <w:szCs w:val="24"/>
        </w:rPr>
        <w:t xml:space="preserve"> спрашивает Р. Кадырова: «Рамзан, это такой исключительный случай, когда дети сидят за одним столом с папой, да?». На это он получает утвердительный ответ, который дополняется важными этнокультурными сведениями. Р. Кадыров рассказывает о своей семье, но характерны обозначенные устои для всего чеченского общества: «У нас, если бы отец живой был [имеется в виде А.-Х. Кадыров – Е.Р.], я ни одну фотографию с детьми не поставил бы никуда. У нас такой менталитет, обычаи: при отце я ни одного слова не сказал жене и детям &lt;…&gt; И брать в руки ребенка при отце – это вообще у нас… Я за свою жизнь один раз обнялся со своим отцом». Возвращаясь к вопросу ведущего, он продолжает: «И за одним столом мы никогда не сидели. Отец сидит – мы ухаживаем. Я в их возрасте всегда ухаживал за своим отцом». </w:t>
      </w:r>
    </w:p>
    <w:p w14:paraId="60D65832"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r w:rsidRPr="00C411ED">
        <w:rPr>
          <w:rFonts w:ascii="Times New Roman" w:eastAsia="Calibri" w:hAnsi="Times New Roman" w:cs="Times New Roman"/>
          <w:sz w:val="24"/>
          <w:szCs w:val="24"/>
        </w:rPr>
        <w:t xml:space="preserve">Таким образом, в ненавязчивой форме в программу, представляющую собой в большей степени развлекательный проект (соревнование между собой команд и отдельных участников), проникает этнокультурная тематика. Посредством такого соединения зрителю представляются сведения об особенностях культуры чеченского народа, его менталитете. В определенной мере это способствует формированию культуры межэтнического общения в соответствии с традициями чеченцев. </w:t>
      </w:r>
    </w:p>
    <w:p w14:paraId="1A025759"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p>
    <w:p w14:paraId="66DDBB5C"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r w:rsidRPr="00C411ED">
        <w:rPr>
          <w:rFonts w:ascii="Times New Roman" w:eastAsia="Calibri" w:hAnsi="Times New Roman" w:cs="Times New Roman"/>
          <w:sz w:val="24"/>
          <w:szCs w:val="24"/>
        </w:rPr>
        <w:t xml:space="preserve">В плане текущего трехлетнего периода основной функционал по информационному обеспечению приходится на информационное агентство МИА «Россия сегодня». За информационным агентством, в частности, закреплены такие мероприятия, как «Выпуск информационных материалов разных форматов по теме межнациональных отношений на основных ресурсах федерального государственного унитарного предприятия "Международное информационное агентство "Россия сегодня", в том числе публикация комментариев экспертов, интервью и выступлений общественных и религиозных деятелей, руководителей диаспор, лидеров национальных общественных объединений, направленных на укрепление общегражданского согласия"», «.создание на базе информационного портала "Россия для всех" федерального государственного унитарного предприятия "Международное </w:t>
      </w:r>
      <w:r w:rsidRPr="00C411ED">
        <w:rPr>
          <w:rFonts w:ascii="Times New Roman" w:eastAsia="Calibri" w:hAnsi="Times New Roman" w:cs="Times New Roman"/>
          <w:sz w:val="24"/>
          <w:szCs w:val="24"/>
        </w:rPr>
        <w:lastRenderedPageBreak/>
        <w:t xml:space="preserve">информационное агентство "Россия сегодня" и обеспечение функционирования национального информационного ресурса, направленного на поддержку, сохранение и развитие литератур народов Российской Федерации», «проведение пресс-конференций, онлайн-конференций, круглых столов, лекций с использованием современных средств коммуникаций, включая </w:t>
      </w:r>
      <w:proofErr w:type="spellStart"/>
      <w:r w:rsidRPr="00C411ED">
        <w:rPr>
          <w:rFonts w:ascii="Times New Roman" w:eastAsia="Calibri" w:hAnsi="Times New Roman" w:cs="Times New Roman"/>
          <w:sz w:val="24"/>
          <w:szCs w:val="24"/>
        </w:rPr>
        <w:t>медиасеминары</w:t>
      </w:r>
      <w:proofErr w:type="spellEnd"/>
      <w:r w:rsidRPr="00C411ED">
        <w:rPr>
          <w:rFonts w:ascii="Times New Roman" w:eastAsia="Calibri" w:hAnsi="Times New Roman" w:cs="Times New Roman"/>
          <w:sz w:val="24"/>
          <w:szCs w:val="24"/>
        </w:rPr>
        <w:t xml:space="preserve"> по проблемам межрелигиозной нетерпимости с участием представителей основных конфессий Российской Федерации и средств массовой информации, проведение обучающих семинаров в сфере государственной национальной политики для региональных журналистов» (все мероприятия проводятся в рамках направления государственной национальной политики: «Создание и распространение рекламной и иной информационной продукции для реализации целей и задач государственной национальной политики Российской Федерации»).</w:t>
      </w:r>
    </w:p>
    <w:p w14:paraId="6369A3F1"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r w:rsidRPr="00C411ED">
        <w:rPr>
          <w:rFonts w:ascii="Times New Roman" w:eastAsia="Calibri" w:hAnsi="Times New Roman" w:cs="Times New Roman"/>
          <w:sz w:val="24"/>
          <w:szCs w:val="24"/>
        </w:rPr>
        <w:t xml:space="preserve">Пример: онлайн-конференция руководителя комитета по делам национальностей Государственной Думы Российской Федерации Валерия Газзаева. </w:t>
      </w:r>
    </w:p>
    <w:p w14:paraId="66C3477D"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r w:rsidRPr="00C411ED">
        <w:rPr>
          <w:rFonts w:ascii="Times New Roman" w:eastAsia="Calibri" w:hAnsi="Times New Roman" w:cs="Times New Roman"/>
          <w:sz w:val="24"/>
          <w:szCs w:val="24"/>
        </w:rPr>
        <w:t xml:space="preserve">На официальном сайте МИА «Россия сегодня» функционирует медийный ресурс </w:t>
      </w:r>
      <w:r w:rsidRPr="00C411ED">
        <w:rPr>
          <w:rFonts w:ascii="Times New Roman" w:eastAsia="Calibri" w:hAnsi="Times New Roman" w:cs="Times New Roman"/>
          <w:sz w:val="24"/>
          <w:szCs w:val="24"/>
          <w:lang w:val="en-US"/>
        </w:rPr>
        <w:t>Arctic</w:t>
      </w:r>
      <w:r w:rsidRPr="00C411ED">
        <w:rPr>
          <w:rFonts w:ascii="Times New Roman" w:eastAsia="Calibri" w:hAnsi="Times New Roman" w:cs="Times New Roman"/>
          <w:sz w:val="24"/>
          <w:szCs w:val="24"/>
        </w:rPr>
        <w:t>.</w:t>
      </w:r>
      <w:proofErr w:type="spellStart"/>
      <w:r w:rsidRPr="00C411ED">
        <w:rPr>
          <w:rFonts w:ascii="Times New Roman" w:eastAsia="Calibri" w:hAnsi="Times New Roman" w:cs="Times New Roman"/>
          <w:sz w:val="24"/>
          <w:szCs w:val="24"/>
          <w:lang w:val="en-US"/>
        </w:rPr>
        <w:t>ru</w:t>
      </w:r>
      <w:proofErr w:type="spellEnd"/>
      <w:r w:rsidRPr="00C411ED">
        <w:rPr>
          <w:rFonts w:ascii="Times New Roman" w:eastAsia="Calibri" w:hAnsi="Times New Roman" w:cs="Times New Roman"/>
          <w:sz w:val="24"/>
          <w:szCs w:val="24"/>
        </w:rPr>
        <w:t xml:space="preserve"> – специальный проект информационного агентства, который стартовал 1 августа 2015 года при финансовой поддержке Русского географического общества. </w:t>
      </w:r>
    </w:p>
    <w:p w14:paraId="6C9A78AC" w14:textId="77777777" w:rsidR="004D1FD4" w:rsidRPr="00C411ED" w:rsidRDefault="004D1FD4" w:rsidP="004D1FD4">
      <w:pPr>
        <w:spacing w:after="0" w:line="360" w:lineRule="auto"/>
        <w:ind w:firstLine="709"/>
        <w:jc w:val="both"/>
        <w:rPr>
          <w:rFonts w:ascii="Times New Roman" w:eastAsia="Calibri" w:hAnsi="Times New Roman" w:cs="Times New Roman"/>
          <w:sz w:val="24"/>
          <w:szCs w:val="24"/>
        </w:rPr>
      </w:pPr>
      <w:r w:rsidRPr="00C411ED">
        <w:rPr>
          <w:rFonts w:ascii="Times New Roman" w:eastAsia="Calibri" w:hAnsi="Times New Roman" w:cs="Times New Roman"/>
          <w:sz w:val="24"/>
          <w:szCs w:val="24"/>
        </w:rPr>
        <w:t xml:space="preserve">Природные ресурсы и инфраструктура Северного морского пути, экономика и международное сотрудничество в Арктике, экология, сохранение культуры коренных малочисленных народов Севера, туризм и отдых в арктическом регионе – об этом и не только размещается информация на ресурсе. На сайте публикуются </w:t>
      </w:r>
      <w:proofErr w:type="spellStart"/>
      <w:r w:rsidRPr="00C411ED">
        <w:rPr>
          <w:rFonts w:ascii="Times New Roman" w:eastAsia="Calibri" w:hAnsi="Times New Roman" w:cs="Times New Roman"/>
          <w:sz w:val="24"/>
          <w:szCs w:val="24"/>
        </w:rPr>
        <w:t>актуальнын</w:t>
      </w:r>
      <w:proofErr w:type="spellEnd"/>
      <w:r w:rsidRPr="00C411ED">
        <w:rPr>
          <w:rFonts w:ascii="Times New Roman" w:eastAsia="Calibri" w:hAnsi="Times New Roman" w:cs="Times New Roman"/>
          <w:sz w:val="24"/>
          <w:szCs w:val="24"/>
        </w:rPr>
        <w:t xml:space="preserve"> новости и аналитические материалы, фотоленты и видео, интервью с представителями </w:t>
      </w:r>
      <w:proofErr w:type="spellStart"/>
      <w:r w:rsidRPr="00C411ED">
        <w:rPr>
          <w:rFonts w:ascii="Times New Roman" w:eastAsia="Calibri" w:hAnsi="Times New Roman" w:cs="Times New Roman"/>
          <w:sz w:val="24"/>
          <w:szCs w:val="24"/>
        </w:rPr>
        <w:t>властирегионального</w:t>
      </w:r>
      <w:proofErr w:type="spellEnd"/>
      <w:r w:rsidRPr="00C411ED">
        <w:rPr>
          <w:rFonts w:ascii="Times New Roman" w:eastAsia="Calibri" w:hAnsi="Times New Roman" w:cs="Times New Roman"/>
          <w:sz w:val="24"/>
          <w:szCs w:val="24"/>
        </w:rPr>
        <w:t xml:space="preserve"> и федерального уровней, путешественниками и исследователями. </w:t>
      </w:r>
    </w:p>
    <w:p w14:paraId="7D145EC2" w14:textId="77777777" w:rsidR="004D1FD4" w:rsidRDefault="004D1FD4" w:rsidP="004D1FD4"/>
    <w:p w14:paraId="1AB5A9E7" w14:textId="77777777" w:rsidR="00976B02" w:rsidRDefault="00976B02"/>
    <w:sectPr w:rsidR="00976B02" w:rsidSect="008473C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02DB" w14:textId="77777777" w:rsidR="004D1FD4" w:rsidRDefault="004D1FD4" w:rsidP="004D1FD4">
      <w:pPr>
        <w:spacing w:after="0" w:line="240" w:lineRule="auto"/>
      </w:pPr>
      <w:r>
        <w:separator/>
      </w:r>
    </w:p>
  </w:endnote>
  <w:endnote w:type="continuationSeparator" w:id="0">
    <w:p w14:paraId="3F776B63" w14:textId="77777777" w:rsidR="004D1FD4" w:rsidRDefault="004D1FD4" w:rsidP="004D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1456" w14:textId="77777777" w:rsidR="004D1FD4" w:rsidRDefault="004D1FD4" w:rsidP="004D1FD4">
      <w:pPr>
        <w:spacing w:after="0" w:line="240" w:lineRule="auto"/>
      </w:pPr>
      <w:r>
        <w:separator/>
      </w:r>
    </w:p>
  </w:footnote>
  <w:footnote w:type="continuationSeparator" w:id="0">
    <w:p w14:paraId="3D97589E" w14:textId="77777777" w:rsidR="004D1FD4" w:rsidRDefault="004D1FD4" w:rsidP="004D1FD4">
      <w:pPr>
        <w:spacing w:after="0" w:line="240" w:lineRule="auto"/>
      </w:pPr>
      <w:r>
        <w:continuationSeparator/>
      </w:r>
    </w:p>
  </w:footnote>
  <w:footnote w:id="1">
    <w:p w14:paraId="0498D79C" w14:textId="77777777" w:rsidR="004D1FD4" w:rsidRPr="00BA0247" w:rsidRDefault="004D1FD4" w:rsidP="004D1FD4">
      <w:pPr>
        <w:pStyle w:val="a3"/>
        <w:jc w:val="both"/>
        <w:rPr>
          <w:rFonts w:ascii="Times New Roman" w:hAnsi="Times New Roman"/>
        </w:rPr>
      </w:pPr>
      <w:r>
        <w:rPr>
          <w:rStyle w:val="a5"/>
        </w:rPr>
        <w:footnoteRef/>
      </w:r>
      <w:r>
        <w:t xml:space="preserve"> </w:t>
      </w:r>
      <w:r>
        <w:rPr>
          <w:rFonts w:ascii="Times New Roman" w:hAnsi="Times New Roman"/>
        </w:rPr>
        <w:t xml:space="preserve">Онлайн-интервью руководителя Федерального агентства по делам национальностей Игоря Баринова. [Электронный ресурс]. Доступно на </w:t>
      </w:r>
      <w:r>
        <w:rPr>
          <w:rFonts w:ascii="Times New Roman" w:hAnsi="Times New Roman"/>
          <w:lang w:val="en-US"/>
        </w:rPr>
        <w:t>URL</w:t>
      </w:r>
      <w:r>
        <w:rPr>
          <w:rFonts w:ascii="Times New Roman" w:hAnsi="Times New Roman"/>
        </w:rPr>
        <w:t xml:space="preserve">: </w:t>
      </w:r>
      <w:hyperlink r:id="rId1" w:history="1">
        <w:r w:rsidRPr="00BA0247">
          <w:rPr>
            <w:rStyle w:val="a6"/>
            <w:rFonts w:ascii="Times New Roman" w:hAnsi="Times New Roman"/>
            <w:lang w:val="en-US"/>
          </w:rPr>
          <w:t>http</w:t>
        </w:r>
        <w:r w:rsidRPr="00BA0247">
          <w:rPr>
            <w:rStyle w:val="a6"/>
            <w:rFonts w:ascii="Times New Roman" w:hAnsi="Times New Roman"/>
          </w:rPr>
          <w:t>://</w:t>
        </w:r>
        <w:r w:rsidRPr="00BA0247">
          <w:rPr>
            <w:rStyle w:val="a6"/>
            <w:rFonts w:ascii="Times New Roman" w:hAnsi="Times New Roman"/>
            <w:lang w:val="en-US"/>
          </w:rPr>
          <w:t>fadn</w:t>
        </w:r>
        <w:r w:rsidRPr="00BA0247">
          <w:rPr>
            <w:rStyle w:val="a6"/>
            <w:rFonts w:ascii="Times New Roman" w:hAnsi="Times New Roman"/>
          </w:rPr>
          <w:t>.</w:t>
        </w:r>
        <w:r w:rsidRPr="00BA0247">
          <w:rPr>
            <w:rStyle w:val="a6"/>
            <w:rFonts w:ascii="Times New Roman" w:hAnsi="Times New Roman"/>
            <w:lang w:val="en-US"/>
          </w:rPr>
          <w:t>gov</w:t>
        </w:r>
        <w:r w:rsidRPr="00BA0247">
          <w:rPr>
            <w:rStyle w:val="a6"/>
            <w:rFonts w:ascii="Times New Roman" w:hAnsi="Times New Roman"/>
          </w:rPr>
          <w:t>.</w:t>
        </w:r>
        <w:r w:rsidRPr="00BA0247">
          <w:rPr>
            <w:rStyle w:val="a6"/>
            <w:rFonts w:ascii="Times New Roman" w:hAnsi="Times New Roman"/>
            <w:lang w:val="en-US"/>
          </w:rPr>
          <w:t>ru</w:t>
        </w:r>
        <w:r w:rsidRPr="00BA0247">
          <w:rPr>
            <w:rStyle w:val="a6"/>
            <w:rFonts w:ascii="Times New Roman" w:hAnsi="Times New Roman"/>
          </w:rPr>
          <w:t>/</w:t>
        </w:r>
        <w:r w:rsidRPr="00BA0247">
          <w:rPr>
            <w:rStyle w:val="a6"/>
            <w:rFonts w:ascii="Times New Roman" w:hAnsi="Times New Roman"/>
            <w:lang w:val="en-US"/>
          </w:rPr>
          <w:t>news</w:t>
        </w:r>
        <w:r w:rsidRPr="00BA0247">
          <w:rPr>
            <w:rStyle w:val="a6"/>
            <w:rFonts w:ascii="Times New Roman" w:hAnsi="Times New Roman"/>
          </w:rPr>
          <w:t>/2015/09/15/2391-</w:t>
        </w:r>
        <w:r w:rsidRPr="00BA0247">
          <w:rPr>
            <w:rStyle w:val="a6"/>
            <w:rFonts w:ascii="Times New Roman" w:hAnsi="Times New Roman"/>
            <w:lang w:val="en-US"/>
          </w:rPr>
          <w:t>federalnoe</w:t>
        </w:r>
        <w:r w:rsidRPr="00BA0247">
          <w:rPr>
            <w:rStyle w:val="a6"/>
            <w:rFonts w:ascii="Times New Roman" w:hAnsi="Times New Roman"/>
          </w:rPr>
          <w:t>-</w:t>
        </w:r>
        <w:r w:rsidRPr="00BA0247">
          <w:rPr>
            <w:rStyle w:val="a6"/>
            <w:rFonts w:ascii="Times New Roman" w:hAnsi="Times New Roman"/>
            <w:lang w:val="en-US"/>
          </w:rPr>
          <w:t>agentstvo</w:t>
        </w:r>
        <w:r w:rsidRPr="00BA0247">
          <w:rPr>
            <w:rStyle w:val="a6"/>
            <w:rFonts w:ascii="Times New Roman" w:hAnsi="Times New Roman"/>
          </w:rPr>
          <w:t>-</w:t>
        </w:r>
        <w:r w:rsidRPr="00BA0247">
          <w:rPr>
            <w:rStyle w:val="a6"/>
            <w:rFonts w:ascii="Times New Roman" w:hAnsi="Times New Roman"/>
            <w:lang w:val="en-US"/>
          </w:rPr>
          <w:t>po</w:t>
        </w:r>
        <w:r w:rsidRPr="00BA0247">
          <w:rPr>
            <w:rStyle w:val="a6"/>
            <w:rFonts w:ascii="Times New Roman" w:hAnsi="Times New Roman"/>
          </w:rPr>
          <w:t>-</w:t>
        </w:r>
        <w:r w:rsidRPr="00BA0247">
          <w:rPr>
            <w:rStyle w:val="a6"/>
            <w:rFonts w:ascii="Times New Roman" w:hAnsi="Times New Roman"/>
            <w:lang w:val="en-US"/>
          </w:rPr>
          <w:t>delam</w:t>
        </w:r>
        <w:r w:rsidRPr="00BA0247">
          <w:rPr>
            <w:rStyle w:val="a6"/>
            <w:rFonts w:ascii="Times New Roman" w:hAnsi="Times New Roman"/>
          </w:rPr>
          <w:t>-</w:t>
        </w:r>
        <w:r w:rsidRPr="00BA0247">
          <w:rPr>
            <w:rStyle w:val="a6"/>
            <w:rFonts w:ascii="Times New Roman" w:hAnsi="Times New Roman"/>
            <w:lang w:val="en-US"/>
          </w:rPr>
          <w:t>natsionalnostey</w:t>
        </w:r>
        <w:r w:rsidRPr="00BA0247">
          <w:rPr>
            <w:rStyle w:val="a6"/>
            <w:rFonts w:ascii="Times New Roman" w:hAnsi="Times New Roman"/>
          </w:rPr>
          <w:t>-</w:t>
        </w:r>
        <w:r w:rsidRPr="00BA0247">
          <w:rPr>
            <w:rStyle w:val="a6"/>
            <w:rFonts w:ascii="Times New Roman" w:hAnsi="Times New Roman"/>
            <w:lang w:val="en-US"/>
          </w:rPr>
          <w:t>pervoocherednye</w:t>
        </w:r>
        <w:r w:rsidRPr="00BA0247">
          <w:rPr>
            <w:rStyle w:val="a6"/>
            <w:rFonts w:ascii="Times New Roman" w:hAnsi="Times New Roman"/>
          </w:rPr>
          <w:t>-</w:t>
        </w:r>
        <w:r w:rsidRPr="00BA0247">
          <w:rPr>
            <w:rStyle w:val="a6"/>
            <w:rFonts w:ascii="Times New Roman" w:hAnsi="Times New Roman"/>
            <w:lang w:val="en-US"/>
          </w:rPr>
          <w:t>zadachi</w:t>
        </w:r>
      </w:hyperlink>
      <w:r w:rsidRPr="00BA0247">
        <w:rPr>
          <w:rFonts w:ascii="Times New Roman" w:hAnsi="Times New Roman"/>
        </w:rPr>
        <w:t xml:space="preserve"> (</w:t>
      </w:r>
      <w:r>
        <w:rPr>
          <w:rFonts w:ascii="Times New Roman" w:hAnsi="Times New Roman"/>
        </w:rPr>
        <w:t>дата обращения: 15.09.2015</w:t>
      </w:r>
      <w:r w:rsidRPr="00BA0247">
        <w:rPr>
          <w:rFonts w:ascii="Times New Roman" w:hAnsi="Times New Roman"/>
        </w:rPr>
        <w:t>)</w:t>
      </w:r>
    </w:p>
  </w:footnote>
  <w:footnote w:id="2">
    <w:p w14:paraId="1184377C" w14:textId="77777777" w:rsidR="004D1FD4" w:rsidRPr="00650EA3" w:rsidRDefault="004D1FD4" w:rsidP="004D1FD4">
      <w:pPr>
        <w:pStyle w:val="a3"/>
        <w:jc w:val="both"/>
        <w:rPr>
          <w:rFonts w:ascii="Times New Roman" w:hAnsi="Times New Roman"/>
        </w:rPr>
      </w:pPr>
      <w:r>
        <w:rPr>
          <w:rStyle w:val="a5"/>
        </w:rPr>
        <w:footnoteRef/>
      </w:r>
      <w:r>
        <w:t xml:space="preserve"> «</w:t>
      </w:r>
      <w:r>
        <w:rPr>
          <w:rFonts w:ascii="Times New Roman" w:hAnsi="Times New Roman"/>
        </w:rPr>
        <w:t xml:space="preserve">Антология антитеррора». [Электронный ресурс]. Доступно на </w:t>
      </w:r>
      <w:r>
        <w:rPr>
          <w:rFonts w:ascii="Times New Roman" w:hAnsi="Times New Roman"/>
          <w:lang w:val="en-US"/>
        </w:rPr>
        <w:t>URL</w:t>
      </w:r>
      <w:r>
        <w:rPr>
          <w:rFonts w:ascii="Times New Roman" w:hAnsi="Times New Roman"/>
        </w:rPr>
        <w:t xml:space="preserve">: </w:t>
      </w:r>
      <w:r w:rsidRPr="00650EA3">
        <w:rPr>
          <w:rFonts w:ascii="Times New Roman" w:hAnsi="Times New Roman"/>
        </w:rPr>
        <w:t>http://russia.tv/brand/show/brand_id/58727/</w:t>
      </w:r>
      <w:r>
        <w:rPr>
          <w:rFonts w:ascii="Times New Roman" w:hAnsi="Times New Roman"/>
        </w:rPr>
        <w:t xml:space="preserve"> (дата обращения: 20.05.2016); «Россия без террора».</w:t>
      </w:r>
      <w:r w:rsidRPr="00650EA3">
        <w:rPr>
          <w:rFonts w:ascii="Times New Roman" w:hAnsi="Times New Roman"/>
        </w:rPr>
        <w:t xml:space="preserve"> </w:t>
      </w:r>
      <w:r>
        <w:rPr>
          <w:rFonts w:ascii="Times New Roman" w:hAnsi="Times New Roman"/>
        </w:rPr>
        <w:t xml:space="preserve">[Электронный ресурс]. Доступно на </w:t>
      </w:r>
      <w:r>
        <w:rPr>
          <w:rFonts w:ascii="Times New Roman" w:hAnsi="Times New Roman"/>
          <w:lang w:val="en-US"/>
        </w:rPr>
        <w:t>URL</w:t>
      </w:r>
      <w:r>
        <w:rPr>
          <w:rFonts w:ascii="Times New Roman" w:hAnsi="Times New Roman"/>
        </w:rPr>
        <w:t xml:space="preserve">: </w:t>
      </w:r>
      <w:r w:rsidRPr="00650EA3">
        <w:rPr>
          <w:rFonts w:ascii="Times New Roman" w:hAnsi="Times New Roman"/>
        </w:rPr>
        <w:t>http://russia.tv/brand/show/brand_id/59762/</w:t>
      </w:r>
      <w:r>
        <w:rPr>
          <w:rFonts w:ascii="Times New Roman" w:hAnsi="Times New Roman"/>
        </w:rPr>
        <w:t xml:space="preserve"> (дата обращения: 24.04.206)</w:t>
      </w:r>
    </w:p>
  </w:footnote>
  <w:footnote w:id="3">
    <w:p w14:paraId="18513F08" w14:textId="77777777" w:rsidR="004D1FD4" w:rsidRPr="00E637F9" w:rsidRDefault="004D1FD4" w:rsidP="004D1FD4">
      <w:pPr>
        <w:pStyle w:val="a3"/>
        <w:jc w:val="both"/>
        <w:rPr>
          <w:rFonts w:ascii="Times New Roman" w:hAnsi="Times New Roman"/>
        </w:rPr>
      </w:pPr>
      <w:r>
        <w:rPr>
          <w:rStyle w:val="a5"/>
        </w:rPr>
        <w:footnoteRef/>
      </w:r>
      <w:r>
        <w:t xml:space="preserve"> </w:t>
      </w:r>
      <w:r>
        <w:rPr>
          <w:rFonts w:ascii="Times New Roman" w:hAnsi="Times New Roman"/>
        </w:rPr>
        <w:t xml:space="preserve">«Пряничный домик». [Электронный ресурс]. Доступно на </w:t>
      </w:r>
      <w:r>
        <w:rPr>
          <w:rFonts w:ascii="Times New Roman" w:hAnsi="Times New Roman"/>
          <w:lang w:val="en-US"/>
        </w:rPr>
        <w:t>URL</w:t>
      </w:r>
      <w:r>
        <w:rPr>
          <w:rFonts w:ascii="Times New Roman" w:hAnsi="Times New Roman"/>
        </w:rPr>
        <w:t xml:space="preserve">: </w:t>
      </w:r>
      <w:hyperlink r:id="rId2" w:history="1">
        <w:r w:rsidRPr="00E637F9">
          <w:rPr>
            <w:rStyle w:val="a6"/>
            <w:rFonts w:ascii="Times New Roman" w:hAnsi="Times New Roman"/>
          </w:rPr>
          <w:t>http://tvkultura.ru/brand/show/brand_id/21745/</w:t>
        </w:r>
      </w:hyperlink>
      <w:r>
        <w:rPr>
          <w:rFonts w:ascii="Times New Roman" w:hAnsi="Times New Roman"/>
        </w:rPr>
        <w:t xml:space="preserve"> (дата обращения: 30.05.2016)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D4"/>
    <w:rsid w:val="004D1FD4"/>
    <w:rsid w:val="00976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5D15"/>
  <w15:chartTrackingRefBased/>
  <w15:docId w15:val="{FA1DB547-FA9F-4211-9E83-7DCF653E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D1FD4"/>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4D1FD4"/>
    <w:rPr>
      <w:rFonts w:ascii="Calibri" w:eastAsia="Calibri" w:hAnsi="Calibri" w:cs="Times New Roman"/>
      <w:sz w:val="20"/>
      <w:szCs w:val="20"/>
    </w:rPr>
  </w:style>
  <w:style w:type="character" w:styleId="a5">
    <w:name w:val="footnote reference"/>
    <w:uiPriority w:val="99"/>
    <w:semiHidden/>
    <w:unhideWhenUsed/>
    <w:rsid w:val="004D1FD4"/>
    <w:rPr>
      <w:vertAlign w:val="superscript"/>
    </w:rPr>
  </w:style>
  <w:style w:type="character" w:styleId="a6">
    <w:name w:val="Hyperlink"/>
    <w:uiPriority w:val="99"/>
    <w:unhideWhenUsed/>
    <w:rsid w:val="004D1F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tvkultura.ru/brand/show/brand_id/21745/" TargetMode="External"/><Relationship Id="rId1" Type="http://schemas.openxmlformats.org/officeDocument/2006/relationships/hyperlink" Target="http://fadn.gov.ru/news/2015/09/15/2391-federalnoe-agentstvo-po-delam-natsionalnostey-pervoocherednye-zadach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3781</Words>
  <Characters>21552</Characters>
  <Application>Microsoft Office Word</Application>
  <DocSecurity>0</DocSecurity>
  <Lines>179</Lines>
  <Paragraphs>50</Paragraphs>
  <ScaleCrop>false</ScaleCrop>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reva.ek@mail.ru</dc:creator>
  <cp:keywords/>
  <dc:description/>
  <cp:lastModifiedBy>reva.ek@mail.ru</cp:lastModifiedBy>
  <cp:revision>1</cp:revision>
  <dcterms:created xsi:type="dcterms:W3CDTF">2021-11-26T20:05:00Z</dcterms:created>
  <dcterms:modified xsi:type="dcterms:W3CDTF">2021-11-26T20:06:00Z</dcterms:modified>
</cp:coreProperties>
</file>