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CFA4" w14:textId="77777777" w:rsidR="006A197C" w:rsidRDefault="006A197C" w:rsidP="006A197C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Этническая тематика на телевидении</w:t>
      </w:r>
    </w:p>
    <w:p w14:paraId="68396991" w14:textId="77777777" w:rsidR="006A197C" w:rsidRPr="00782F7D" w:rsidRDefault="006A197C" w:rsidP="006A197C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93D935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 xml:space="preserve">Программы этнической тематики представлены как на универсальных, так и на тематических телевизионных каналах. Из первой типологической группы мы рассмотрим федеральные каналы «Россия 1» и «Первый канал». Говоря об узкотематических, обратим внимание на телеканал «Россия. Культура» и «Моя планета». </w:t>
      </w:r>
    </w:p>
    <w:p w14:paraId="2C00B7EC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 xml:space="preserve">Универсальные – это телевизионные каналы, сетка эфирного вещания которых состоит из </w:t>
      </w:r>
      <w:proofErr w:type="spellStart"/>
      <w:r w:rsidRPr="00782F7D">
        <w:rPr>
          <w:rFonts w:ascii="Times New Roman" w:hAnsi="Times New Roman"/>
          <w:sz w:val="24"/>
          <w:szCs w:val="24"/>
        </w:rPr>
        <w:t>разнотематических</w:t>
      </w:r>
      <w:proofErr w:type="spellEnd"/>
      <w:r w:rsidRPr="00782F7D">
        <w:rPr>
          <w:rFonts w:ascii="Times New Roman" w:hAnsi="Times New Roman"/>
          <w:sz w:val="24"/>
          <w:szCs w:val="24"/>
        </w:rPr>
        <w:t xml:space="preserve"> программ, представленных в различных жанрах. На «Первом канале», кроме новостных выпусков (</w:t>
      </w:r>
      <w:hyperlink r:id="rId4" w:history="1">
        <w:r w:rsidRPr="00782F7D">
          <w:rPr>
            <w:rStyle w:val="a3"/>
            <w:rFonts w:ascii="Times New Roman" w:hAnsi="Times New Roman"/>
            <w:sz w:val="24"/>
            <w:szCs w:val="24"/>
          </w:rPr>
          <w:t>https://www.youtube.com/watch?v=2tu2UzBhw8E</w:t>
        </w:r>
      </w:hyperlink>
      <w:r w:rsidRPr="00782F7D">
        <w:rPr>
          <w:rFonts w:ascii="Times New Roman" w:hAnsi="Times New Roman"/>
          <w:sz w:val="24"/>
          <w:szCs w:val="24"/>
        </w:rPr>
        <w:t xml:space="preserve"> ; </w:t>
      </w:r>
      <w:hyperlink r:id="rId5" w:history="1">
        <w:r w:rsidRPr="00782F7D">
          <w:rPr>
            <w:rStyle w:val="a3"/>
            <w:rFonts w:ascii="Times New Roman" w:hAnsi="Times New Roman"/>
            <w:sz w:val="24"/>
            <w:szCs w:val="24"/>
          </w:rPr>
          <w:t>https://yandex.ru/video/preview/?text=канатоходство%20в%20дагестане&amp;path=wizard&amp;parent-reqid=1634154209225799-9803262980198185378-vla1-4612-vla-l7-balancer-8080-BAL-1574&amp;wiz_type=vital&amp;filmId=10751921928349054662</w:t>
        </w:r>
      </w:hyperlink>
      <w:r w:rsidRPr="00782F7D">
        <w:rPr>
          <w:rFonts w:ascii="Times New Roman" w:hAnsi="Times New Roman"/>
          <w:sz w:val="24"/>
          <w:szCs w:val="24"/>
        </w:rPr>
        <w:t xml:space="preserve"> )довольно частно выпуски о народах России включены в утренний эфир программы «Доброе утро». Например, сюжет, приуроченный к Дню единства народов Дагестана. В нем представлена информация об этническом многообразии республики, о традициях народов (приготовление национальных блюд, ковроткачество, </w:t>
      </w:r>
      <w:proofErr w:type="spellStart"/>
      <w:r w:rsidRPr="00782F7D">
        <w:rPr>
          <w:rFonts w:ascii="Times New Roman" w:hAnsi="Times New Roman"/>
          <w:sz w:val="24"/>
          <w:szCs w:val="24"/>
        </w:rPr>
        <w:t>канатоходство</w:t>
      </w:r>
      <w:proofErr w:type="spellEnd"/>
      <w:r w:rsidRPr="00782F7D">
        <w:rPr>
          <w:rFonts w:ascii="Times New Roman" w:hAnsi="Times New Roman"/>
          <w:sz w:val="24"/>
          <w:szCs w:val="24"/>
        </w:rPr>
        <w:t xml:space="preserve">, роспись посуды), которая сопровождается аутентичным музыкальным фоном. Видеоряд выдержан таким образом, что позволяет зрителю увидеть разнообразие в национальных костюмах, характерных для каждого конкретного народа: </w:t>
      </w:r>
      <w:hyperlink r:id="rId6" w:history="1">
        <w:r w:rsidRPr="00782F7D">
          <w:rPr>
            <w:rStyle w:val="a3"/>
            <w:rFonts w:ascii="Times New Roman" w:hAnsi="Times New Roman"/>
            <w:sz w:val="24"/>
            <w:szCs w:val="24"/>
          </w:rPr>
          <w:t>https://www.youtube.com/watch?v=yqcgFNC1EJg</w:t>
        </w:r>
      </w:hyperlink>
    </w:p>
    <w:p w14:paraId="329CA157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 xml:space="preserve">В качестве примера можно привести сюжет о традиционном национальном блюде Удмуртии – родине пельменей: </w:t>
      </w:r>
      <w:hyperlink r:id="rId7" w:history="1">
        <w:r w:rsidRPr="00782F7D">
          <w:rPr>
            <w:rStyle w:val="a3"/>
            <w:rFonts w:ascii="Times New Roman" w:hAnsi="Times New Roman"/>
            <w:sz w:val="24"/>
            <w:szCs w:val="24"/>
          </w:rPr>
          <w:t>https://www.youtube.com/watch?v=4h8XZ29v3ag</w:t>
        </w:r>
      </w:hyperlink>
      <w:r w:rsidRPr="00782F7D">
        <w:rPr>
          <w:rFonts w:ascii="Times New Roman" w:hAnsi="Times New Roman"/>
          <w:sz w:val="24"/>
          <w:szCs w:val="24"/>
        </w:rPr>
        <w:t xml:space="preserve">или об особенной природе Карелии, достопримечательностях, национальной выпечке: </w:t>
      </w:r>
      <w:hyperlink r:id="rId8" w:history="1">
        <w:r w:rsidRPr="00782F7D">
          <w:rPr>
            <w:rStyle w:val="a3"/>
            <w:rFonts w:ascii="Times New Roman" w:hAnsi="Times New Roman"/>
            <w:sz w:val="24"/>
            <w:szCs w:val="24"/>
          </w:rPr>
          <w:t>https://www.youtube.com/watch?v=roIT9W2tQK0</w:t>
        </w:r>
      </w:hyperlink>
    </w:p>
    <w:p w14:paraId="3DE660D2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 xml:space="preserve">На телеканале «Россия 1» этническая тематика, опять же кроме новостных сюжетов, в последнее время стала составлять контент итоговых выпусков вестей: «Вести в субботу», «Вести недели». Такое внимание теме продиктовано развитием внутреннего туризма. Не последнюю роль в этом процессе сыграла пандемия коронавирусной инфекции. Глава Ростуризма Зарина </w:t>
      </w:r>
      <w:proofErr w:type="spellStart"/>
      <w:r w:rsidRPr="00782F7D">
        <w:rPr>
          <w:rFonts w:ascii="Times New Roman" w:hAnsi="Times New Roman"/>
          <w:sz w:val="24"/>
          <w:szCs w:val="24"/>
        </w:rPr>
        <w:t>Догузова</w:t>
      </w:r>
      <w:proofErr w:type="spellEnd"/>
      <w:r w:rsidRPr="00782F7D">
        <w:rPr>
          <w:rFonts w:ascii="Times New Roman" w:hAnsi="Times New Roman"/>
          <w:sz w:val="24"/>
          <w:szCs w:val="24"/>
        </w:rPr>
        <w:t xml:space="preserve"> в своем Инстаграм недавно написала: «Именно через путешествия можно так интересно открывать нашу страну, где еще столько всего неизведанного». Республике северная Осетия-Алания посвящены репортажи журналистов Сергея Брилева («Вести в субботу»), Максима Кис</w:t>
      </w:r>
      <w:r>
        <w:rPr>
          <w:rFonts w:ascii="Times New Roman" w:hAnsi="Times New Roman"/>
          <w:sz w:val="24"/>
          <w:szCs w:val="24"/>
        </w:rPr>
        <w:t>е</w:t>
      </w:r>
      <w:r w:rsidRPr="00782F7D">
        <w:rPr>
          <w:rFonts w:ascii="Times New Roman" w:hAnsi="Times New Roman"/>
          <w:sz w:val="24"/>
          <w:szCs w:val="24"/>
        </w:rPr>
        <w:t xml:space="preserve">лева («Вести недели»). В них звучит родной для осетин язык, показаны национальные танцы и традиционное застолье («Какой Кавказ без застолий», - говорит за кадром Сергей Брилев). И, помните, я уже говорила об осетинских пирогах. В репортаже мы находим дополнительную информацию о символике этого национального блюда. </w:t>
      </w:r>
    </w:p>
    <w:p w14:paraId="4A1D2670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lastRenderedPageBreak/>
        <w:t xml:space="preserve">Наряду с темой туризма в материале присутствует и политический аспект (тут надо учитывать общественно-политическую специфику программы) – назначение нового главы республики Сергея </w:t>
      </w:r>
      <w:proofErr w:type="spellStart"/>
      <w:r w:rsidRPr="00782F7D">
        <w:rPr>
          <w:rFonts w:ascii="Times New Roman" w:hAnsi="Times New Roman"/>
          <w:sz w:val="24"/>
          <w:szCs w:val="24"/>
        </w:rPr>
        <w:t>Меняйло</w:t>
      </w:r>
      <w:proofErr w:type="spellEnd"/>
      <w:r w:rsidRPr="00782F7D">
        <w:rPr>
          <w:rFonts w:ascii="Times New Roman" w:hAnsi="Times New Roman"/>
          <w:sz w:val="24"/>
          <w:szCs w:val="24"/>
        </w:rPr>
        <w:t xml:space="preserve">. </w:t>
      </w:r>
    </w:p>
    <w:p w14:paraId="5B5881D5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>Ранее репортаж о Северной Осетии был подготовлен Максимом Киселевым для программы «Вести недели». Посмотрите. И вы еще больше можете погрузиться уникальный мир национальной культуры.</w:t>
      </w:r>
    </w:p>
    <w:p w14:paraId="6D79BED7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 xml:space="preserve">Опять же в контексте темы внутреннего туризма в России в программе «Вести недели» показывается уникальность культуры народов Республики Дагестан – «страны ритмов» – дается республике именно такая характеристика, когда речь ведется о музыке. В материале звучит и национальный язык, хотя подчеркивается, что в многонациональной республике их целое разнообразие (только «Телевидение вещает на 14 языках»). Солеварение, ручное ковроткачество как уникальные промыслы, свойственные только Дагестану. Визитными карточками республики являются </w:t>
      </w:r>
      <w:proofErr w:type="gramStart"/>
      <w:r w:rsidRPr="00782F7D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Pr="00782F7D">
        <w:rPr>
          <w:rFonts w:ascii="Times New Roman" w:hAnsi="Times New Roman"/>
          <w:sz w:val="24"/>
          <w:szCs w:val="24"/>
        </w:rPr>
        <w:t>канатоходство</w:t>
      </w:r>
      <w:proofErr w:type="spellEnd"/>
      <w:proofErr w:type="gramEnd"/>
      <w:r w:rsidRPr="00782F7D">
        <w:rPr>
          <w:rFonts w:ascii="Times New Roman" w:hAnsi="Times New Roman"/>
          <w:sz w:val="24"/>
          <w:szCs w:val="24"/>
        </w:rPr>
        <w:t xml:space="preserve">, и оружейное дело. </w:t>
      </w:r>
    </w:p>
    <w:p w14:paraId="729B1E9C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>Сейчас для многих журналистских материалов информационным поводом является вакцинация. В контексте этой темы показывается один из коренных малочисленных народов – ханты. Национальная одежда, условия жизни и, конечно, роль оленей в жизни народов Севера https://smotrim.ru/article/2542435): «</w:t>
      </w:r>
      <w:r w:rsidRPr="00782F7D">
        <w:rPr>
          <w:rFonts w:ascii="Times New Roman" w:hAnsi="Times New Roman"/>
          <w:color w:val="1A1C26"/>
          <w:sz w:val="24"/>
          <w:szCs w:val="24"/>
          <w:shd w:val="clear" w:color="auto" w:fill="FFFFFF"/>
        </w:rPr>
        <w:t>Мы же народ кочевой. Один наш поэт сказал: не олень ходит за человеком, а человек – за оленем". А буквально через пару недель олень пойдет на болота</w:t>
      </w:r>
      <w:r w:rsidRPr="00782F7D">
        <w:rPr>
          <w:rFonts w:ascii="Times New Roman" w:hAnsi="Times New Roman"/>
          <w:sz w:val="24"/>
          <w:szCs w:val="24"/>
        </w:rPr>
        <w:t xml:space="preserve">». </w:t>
      </w:r>
    </w:p>
    <w:p w14:paraId="43F24513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 xml:space="preserve">Но е еще до начала пандемии Сергей Брилев бывал на Севере. И тоже говорили об оленях. В подводке к репортажу ставится проблема, обнародованная на Западе, о сокращении численности северных оленей. В материале о русском севере эта информация применительно к этому региону нашей страны опровергается. В репортаже снова присутствует политический аспект – политика самого молодого губернатора, губернатора Ямало-Ненецкого автономного округа Дмитрия Артюхова. Но вернемся к оленям – животному, занимающему особое место в культуре и повседневной жизни народов Севера. Настолько сокровенным является олень для этих народов, что о количестве голов в не принято говорить. </w:t>
      </w:r>
    </w:p>
    <w:p w14:paraId="4050D43A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F7D">
        <w:rPr>
          <w:rFonts w:ascii="Times New Roman" w:hAnsi="Times New Roman"/>
          <w:color w:val="000000"/>
          <w:sz w:val="24"/>
          <w:szCs w:val="24"/>
        </w:rPr>
        <w:t xml:space="preserve">Кроме общественно-политических программ этническая тематика присутствует в трэвел-программах. Примером такого направления является программа «По секрету всему свету», где посредством развлекательного формата показываются традиции и обычае народов. Проект ориентирован не только на контент о России, но и о зарубежных странах. Однако тема этнокультурного многообразия нашей страны весьма часто освещается в </w:t>
      </w:r>
      <w:r w:rsidRPr="00782F7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программе («"По секрету всему свету" в Ингушетии», «"По секрету всему свету" в Грозном», «"По секрету всему свету" в Крыму и Уфе»). </w:t>
      </w:r>
    </w:p>
    <w:p w14:paraId="77EA853E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0682FF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>Тематические каналы</w:t>
      </w:r>
    </w:p>
    <w:p w14:paraId="43DC6AFF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>Тематические телевизионные каналы – это каналы, контент которых ориентирован на освещение определенной тематики или представлен в одном жанре. Мы будем говорить о первой категории тематических каналов. К ним, в контексте нашей темы, относятся телеканал «Культура», «Моя планета», «</w:t>
      </w:r>
      <w:proofErr w:type="gramStart"/>
      <w:r w:rsidRPr="00782F7D">
        <w:rPr>
          <w:rFonts w:ascii="Times New Roman" w:hAnsi="Times New Roman"/>
          <w:sz w:val="24"/>
          <w:szCs w:val="24"/>
        </w:rPr>
        <w:t>Пятница »</w:t>
      </w:r>
      <w:proofErr w:type="gramEnd"/>
      <w:r w:rsidRPr="00782F7D">
        <w:rPr>
          <w:rFonts w:ascii="Times New Roman" w:hAnsi="Times New Roman"/>
          <w:sz w:val="24"/>
          <w:szCs w:val="24"/>
        </w:rPr>
        <w:t>.</w:t>
      </w:r>
    </w:p>
    <w:p w14:paraId="7A0183F0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 xml:space="preserve">«Культура» – российский государственный федеральный канал, входящий в медиахолдинг ВГТРК. Сетка вещания представлена программами, посвященными различным аспектам культуры (театр, музыка, литература, живопись, кино и т.д.). Также эфир составляют программы этнической направленности. Например, документальный проект, каждая серия которого посвящена конкретному народу России. </w:t>
      </w:r>
    </w:p>
    <w:p w14:paraId="272F7D15" w14:textId="77777777" w:rsidR="006A197C" w:rsidRPr="00782F7D" w:rsidRDefault="006A197C" w:rsidP="006A197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</w:rPr>
      </w:pPr>
      <w:r w:rsidRPr="00782F7D">
        <w:t>В «Новой газете» 14.01.2021 г. Вышла рецензия на фильмы «Земля людей»: «</w:t>
      </w:r>
      <w:r w:rsidRPr="00782F7D">
        <w:rPr>
          <w:color w:val="222222"/>
          <w:shd w:val="clear" w:color="auto" w:fill="FFFFFF"/>
        </w:rPr>
        <w:t xml:space="preserve">обычно подобные программы ударяются в показы всяких красот и прочей экзотики. Что на самом деле вполне объяснимо, ведь места, где проходят съемки, для обычного человека экзотичны. Однако не будем забывать, что там еще живут люди, живут как-то особенно и при этом, конечно, со своими проблемами. Так вот, про людей забывать не стоит. </w:t>
      </w:r>
      <w:r w:rsidRPr="00782F7D">
        <w:rPr>
          <w:color w:val="222222"/>
        </w:rPr>
        <w:t>Или бывает другая крайность – когда показывают одни только проблемы: публицистика, доходящая до чернухи. Там уже вся красота и поэзия уходит на задний план или исчезает вовсе. И в итоге становится вообще непонятно: зачем они тут, бедные, живут? Ребята, да плюньте вы на все и бегите куда глаза глядят! Все лучше, чем в этом аду. А вот «Земля людей» в этом смысле по-своему гармонична. То есть там показаны и красота, и природное своеобразие… И все это не просто формально присутствует: этим можно с наслаждением любоваться, потому что действительно красиво снято. Но там есть и реальные люди, которые живут именно на этой земле, сегодня – и они честно зрителю рассказывают, как они живут: без нагнетания и без приукрашивания</w:t>
      </w:r>
      <w:r w:rsidRPr="00782F7D">
        <w:t>», «</w:t>
      </w:r>
      <w:r w:rsidRPr="00782F7D">
        <w:rPr>
          <w:color w:val="222222"/>
        </w:rPr>
        <w:t>Мы, конечно, живем в непростую эпоху, глобализация давно явила свою изнанку. Довольно жестко устанавливается общий стандарт, а всякое от него отклонение – вот этот, скажем, неспешный ритм, который свойственен каким-то традиционным уголкам, – все это безжалостно перемалывается и приводится к общему знаменателю. И в итоге от этого своеобразия ничего не остается… Любой народ, особенно малочисленный, испытывает страшное давление этой глобализации. Нечто подобное происходило в колониальную эпоху. Во многих местах происходило, практически везде – кроме России.</w:t>
      </w:r>
    </w:p>
    <w:p w14:paraId="63DE61DF" w14:textId="77777777" w:rsidR="006A197C" w:rsidRPr="00782F7D" w:rsidRDefault="006A197C" w:rsidP="006A197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</w:rPr>
      </w:pPr>
      <w:r w:rsidRPr="00782F7D">
        <w:rPr>
          <w:color w:val="222222"/>
        </w:rPr>
        <w:lastRenderedPageBreak/>
        <w:t>Российская империя никогда не была колониальной державой. Об этом обязательно нужно помнить. Поэтому у нас до сих пор сохранилось столько разных народов, языков и культур. Термин «тюрьма народов», в свое время приклеенный к нашему Отечеству, – не что иное, как враждебная провокация и напраслина. Мы никого не притесняли, не гнобили – наоборот! – помогали и защищали. Все те этносы, которые появляются в фильмах проекта «Земля людей», существуют сегодня благодаря тому, что в свое время оказались в составе России, под ее защитой. Они имели шанс сохраниться только как часть русского мира – в противном случае от них бы сегодня остались одни географические названия. И это тоже не надо забывать…</w:t>
      </w:r>
      <w:r w:rsidRPr="00782F7D">
        <w:t>», «</w:t>
      </w:r>
      <w:r w:rsidRPr="00782F7D">
        <w:rPr>
          <w:color w:val="222222"/>
        </w:rPr>
        <w:t>Очень все-таки хорошо, что «Земля людей» – это не модный нынче формат «трэвел»: поглазел на экзотику, развлекся и дальше занимайся своими делами. Фильмы этого проекта заставляют задуматься, не отпускают…Один из немногих сегодня достойных поводов включить телевизор</w:t>
      </w:r>
      <w:r w:rsidRPr="00782F7D">
        <w:t xml:space="preserve">» (Феликс Разумовский). </w:t>
      </w:r>
    </w:p>
    <w:p w14:paraId="655DA0A5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 xml:space="preserve">Выпуски проекта «Земля людей» составляют субботнюю сетку вещания (периодичность – один раз в две недели), выходят в дневное время (13.20). Хронометраж каждой серии – 26 минут. Проект не предполагает наличия ведущего в кадре. Закадровый текст присутствует не в каждой серии. В этом случае вся информация предоставляется зрителю героями фильмов, являющимися представителями конкретного этноса. В качестве структурного и содержательного элемента выступает комментарий эксперта (этнографа или историка), дополняющий, конкретизирующий и научно аргументирующий те сведения, которые даются героями. </w:t>
      </w:r>
    </w:p>
    <w:p w14:paraId="53E8C4B7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>С этнологической и географической точки зрения проект очень разнообразен и включает такие серии, как «Нанайцы. Наследники шаманов», «Манси. Оленьей тропой», «</w:t>
      </w:r>
      <w:proofErr w:type="spellStart"/>
      <w:r w:rsidRPr="00782F7D">
        <w:rPr>
          <w:rFonts w:ascii="Times New Roman" w:hAnsi="Times New Roman"/>
          <w:sz w:val="24"/>
          <w:szCs w:val="24"/>
        </w:rPr>
        <w:t>Менгино-кангальские</w:t>
      </w:r>
      <w:proofErr w:type="spellEnd"/>
      <w:r w:rsidRPr="00782F7D">
        <w:rPr>
          <w:rFonts w:ascii="Times New Roman" w:hAnsi="Times New Roman"/>
          <w:sz w:val="24"/>
          <w:szCs w:val="24"/>
        </w:rPr>
        <w:t xml:space="preserve"> якуты. При мира, девять небес», «Удэге. Дыхание тигра», «Кумандинцы. Лебединый народ», «Тубалары. Деревня шаманов», «Шапсуги. Магия жизни», «Ительмены. Четыре легенды», «Черкесы. Уста, что пьют мед» и другие. </w:t>
      </w:r>
    </w:p>
    <w:p w14:paraId="23CF741A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 xml:space="preserve">Документальный формат, информация, предоставляемая непосредственно носителем культуры, кадры, показывающие природу, национальные костюмы. аутентичная музыка, особенности быта – факторы, способствующие более эффективному зрительскому осмыслению уникальности народов нашей страны. Герои выпусков рассказывают о религии, обычаях, этике, даже философии, семейных отношений (муж – жена, старшие – младшие). В серии «Черкесы. Уста, что пьют мед» герой Мурат </w:t>
      </w:r>
      <w:proofErr w:type="spellStart"/>
      <w:r w:rsidRPr="00782F7D">
        <w:rPr>
          <w:rFonts w:ascii="Times New Roman" w:hAnsi="Times New Roman"/>
          <w:sz w:val="24"/>
          <w:szCs w:val="24"/>
        </w:rPr>
        <w:t>Хуштов</w:t>
      </w:r>
      <w:proofErr w:type="spellEnd"/>
      <w:r w:rsidRPr="00782F7D">
        <w:rPr>
          <w:rFonts w:ascii="Times New Roman" w:hAnsi="Times New Roman"/>
          <w:sz w:val="24"/>
          <w:szCs w:val="24"/>
        </w:rPr>
        <w:t xml:space="preserve"> говорит следующее: «Муж обязательно должен сохранить семью, обязательно долен проявлять уважение, почитание, обязательно он должен обеспечить семью. Жена, она должна сохранять семейный очаг. Уважение к женщине у черкесов очень велико». </w:t>
      </w:r>
    </w:p>
    <w:p w14:paraId="68A5D831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lastRenderedPageBreak/>
        <w:t>Все выпуски дублируются на мультимедийной онлайн-платформе платформе медиахолдинга ВГТРК «</w:t>
      </w:r>
      <w:proofErr w:type="spellStart"/>
      <w:r w:rsidRPr="00782F7D">
        <w:rPr>
          <w:rFonts w:ascii="Times New Roman" w:hAnsi="Times New Roman"/>
          <w:sz w:val="24"/>
          <w:szCs w:val="24"/>
        </w:rPr>
        <w:t>Смотрим.ру</w:t>
      </w:r>
      <w:proofErr w:type="spellEnd"/>
      <w:r w:rsidRPr="00782F7D">
        <w:rPr>
          <w:rFonts w:ascii="Times New Roman" w:hAnsi="Times New Roman"/>
          <w:sz w:val="24"/>
          <w:szCs w:val="24"/>
        </w:rPr>
        <w:t xml:space="preserve">». Каждый выпуск проекта «Земля людей» сопровождается текстовой аннотацией к видеоматериалу: «Живущие в Хабаровском крае удэгейцы – прирожденные охотники. И все же перед каждой охотой – да и рыбалкой – они молятся своим богам: чтобы те ниспослали удачу. (А то ведь в тайге можно и тигра встретить…)». Удачей считается добыть соболя или изюбря: его костный мозг для удэгейцев – деликатес. Рыба же здесь не только еда – удэге славятся своей искусной вышивкой на рыбьей коже. Шить узоры по лекалам удэгейские мастерицы не привыкли: каждая вышивка у них как песня… Неслучайно перед началом работы всегда поют: это позволяет настроиться на нужный лад». Или: «Нашей съемочной группе удалось побывать на свадьбе в </w:t>
      </w:r>
      <w:proofErr w:type="spellStart"/>
      <w:r w:rsidRPr="00782F7D">
        <w:rPr>
          <w:rFonts w:ascii="Times New Roman" w:hAnsi="Times New Roman"/>
          <w:sz w:val="24"/>
          <w:szCs w:val="24"/>
        </w:rPr>
        <w:t>шапсугском</w:t>
      </w:r>
      <w:proofErr w:type="spellEnd"/>
      <w:r w:rsidRPr="00782F7D">
        <w:rPr>
          <w:rFonts w:ascii="Times New Roman" w:hAnsi="Times New Roman"/>
          <w:sz w:val="24"/>
          <w:szCs w:val="24"/>
        </w:rPr>
        <w:t xml:space="preserve"> ауле. Какая свадьба без тамады? Шапсуги – не исключение… Вот только тамада у них – особенный! Его главная задача – не развлекать гостей, а следить за строгим соблюдением свадебного ритуала. Традиционная </w:t>
      </w:r>
      <w:proofErr w:type="spellStart"/>
      <w:r w:rsidRPr="00782F7D">
        <w:rPr>
          <w:rFonts w:ascii="Times New Roman" w:hAnsi="Times New Roman"/>
          <w:sz w:val="24"/>
          <w:szCs w:val="24"/>
        </w:rPr>
        <w:t>шапсугская</w:t>
      </w:r>
      <w:proofErr w:type="spellEnd"/>
      <w:r w:rsidRPr="00782F7D">
        <w:rPr>
          <w:rFonts w:ascii="Times New Roman" w:hAnsi="Times New Roman"/>
          <w:sz w:val="24"/>
          <w:szCs w:val="24"/>
        </w:rPr>
        <w:t xml:space="preserve"> свадьба – это не только праздник начала новой семьи. Это еще и попытка шапсугов держаться своих корней…». </w:t>
      </w:r>
    </w:p>
    <w:p w14:paraId="3D63CC55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>«Пряничный домик» – цикл документальных программ, выходящий с 2011 года. Изначально программа составляла сетку вещания «выходного дня». В настоящее время выходит в эфир по четвергам в 15.20. Хронометраж программы 26 минут. Спецификой этого проекта является то, что часть программ посвящена этнографическим ценностям регионов России («Традиции суздальской земли», «Псковское ткачество», «Город солнца»), а часть ориентирована на репрезентацию этнической культуры через конкретные ее компоненты: ремесла, украшения, национальный костюм, музыкальные инструменты («Мастера Северной Осетии», «Костюм русского севера», «</w:t>
      </w:r>
      <w:proofErr w:type="spellStart"/>
      <w:r w:rsidRPr="00782F7D">
        <w:rPr>
          <w:rFonts w:ascii="Times New Roman" w:hAnsi="Times New Roman"/>
          <w:sz w:val="24"/>
          <w:szCs w:val="24"/>
        </w:rPr>
        <w:t>Шумбратада</w:t>
      </w:r>
      <w:proofErr w:type="spellEnd"/>
      <w:r w:rsidRPr="00782F7D">
        <w:rPr>
          <w:rFonts w:ascii="Times New Roman" w:hAnsi="Times New Roman"/>
          <w:sz w:val="24"/>
          <w:szCs w:val="24"/>
        </w:rPr>
        <w:t>», «Дагестанский костюм»).</w:t>
      </w:r>
    </w:p>
    <w:p w14:paraId="38A2AE5F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 xml:space="preserve">Проект предполагает наличие постоянного ведущего Евгения Кулакова, который познает культуру народа сам и погружает в этот процесс своего зрителя. Этот эффект достигается и за счет </w:t>
      </w:r>
      <w:proofErr w:type="spellStart"/>
      <w:r w:rsidRPr="00782F7D">
        <w:rPr>
          <w:rFonts w:ascii="Times New Roman" w:hAnsi="Times New Roman"/>
          <w:sz w:val="24"/>
          <w:szCs w:val="24"/>
        </w:rPr>
        <w:t>синхронов</w:t>
      </w:r>
      <w:proofErr w:type="spellEnd"/>
      <w:r w:rsidRPr="00782F7D">
        <w:rPr>
          <w:rFonts w:ascii="Times New Roman" w:hAnsi="Times New Roman"/>
          <w:sz w:val="24"/>
          <w:szCs w:val="24"/>
        </w:rPr>
        <w:t xml:space="preserve"> с носителями этнической культуры, рассказывающими о легендах, истории народа, особой философии конкретных объектов культуры (традиционный танец, костюм и т.д.).</w:t>
      </w:r>
    </w:p>
    <w:p w14:paraId="54085604" w14:textId="77777777" w:rsidR="006A197C" w:rsidRPr="00782F7D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F7D">
        <w:rPr>
          <w:rFonts w:ascii="Times New Roman" w:hAnsi="Times New Roman"/>
          <w:sz w:val="24"/>
          <w:szCs w:val="24"/>
        </w:rPr>
        <w:t>Посредством аудиовизуального ряда телевизионные материалы о культуре народов России позволяют более наглядно передать самобытность их традиций.</w:t>
      </w:r>
    </w:p>
    <w:p w14:paraId="744102BD" w14:textId="77777777" w:rsidR="006A197C" w:rsidRPr="006A197C" w:rsidRDefault="006A197C" w:rsidP="006A19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A197C">
        <w:rPr>
          <w:rFonts w:ascii="Times New Roman" w:hAnsi="Times New Roman"/>
          <w:b/>
          <w:bCs/>
          <w:sz w:val="24"/>
          <w:szCs w:val="24"/>
        </w:rPr>
        <w:t xml:space="preserve">Этническая тематика в востребованных телевизионных форматах </w:t>
      </w:r>
    </w:p>
    <w:p w14:paraId="7D1308F6" w14:textId="77777777" w:rsidR="006A197C" w:rsidRPr="006A197C" w:rsidRDefault="006A197C" w:rsidP="006A197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E4BD2C1" w14:textId="77777777" w:rsidR="006A197C" w:rsidRPr="006A197C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97C">
        <w:rPr>
          <w:rFonts w:ascii="Times New Roman" w:hAnsi="Times New Roman"/>
          <w:sz w:val="24"/>
          <w:szCs w:val="24"/>
        </w:rPr>
        <w:t xml:space="preserve">По мнению В.К. Мальковой, сама проблема освещения этничности в СМИ </w:t>
      </w:r>
      <w:proofErr w:type="spellStart"/>
      <w:r w:rsidRPr="006A197C">
        <w:rPr>
          <w:rFonts w:ascii="Times New Roman" w:hAnsi="Times New Roman"/>
          <w:sz w:val="24"/>
          <w:szCs w:val="24"/>
        </w:rPr>
        <w:t>полиэтничных</w:t>
      </w:r>
      <w:proofErr w:type="spellEnd"/>
      <w:r w:rsidRPr="006A197C">
        <w:rPr>
          <w:rFonts w:ascii="Times New Roman" w:hAnsi="Times New Roman"/>
          <w:sz w:val="24"/>
          <w:szCs w:val="24"/>
        </w:rPr>
        <w:t xml:space="preserve"> обществ многоаспектна, и она включает в себя ряд важных вопросов и направлений, связанных с реалиями современной жизни. Для российских информационных </w:t>
      </w:r>
      <w:r w:rsidRPr="006A197C">
        <w:rPr>
          <w:rFonts w:ascii="Times New Roman" w:hAnsi="Times New Roman"/>
          <w:sz w:val="24"/>
          <w:szCs w:val="24"/>
        </w:rPr>
        <w:lastRenderedPageBreak/>
        <w:t xml:space="preserve">каналов это: освещение этнокультурного развития народов России и их межэтнического взаимодействия, это формирование гражданской и этнической идентичности и сохранение гражданского мира и единства в стране, это противостояние деструктивным настроениям в обществе, противодействие экстремизму и другим негативным проявлениям, защита и отстаивание гражданских прав этнических меньшинств, формирование этнических стереотипов народов, освещение миграционных процессов и их результатов, идеологические дискуссии и т.д. Представляется, что научно-обоснованное наблюдение за деятельностью российских СМИ, как управляемой обществом системы, необходимо, тем более в такой деликатной и болезненной сфере как освещение разных аспектов межэтнического взаимодействия. Это важно и для российского общества, переживающего трудные годы становления, и для оптимизации функционирования самих СМИ, поскольку от их деятельности, от состояния общественного сознания, а также от гражданского единения населения зависит не только межэтнический мир и спокойствие в стране и ее регионах, но и сама судьба России. Учитывая то, что СМИ и мобилизованная этничность могут играть и играют в общественных отношениях как конструктивную, так и деструктивную роль, современные политики активно используют эту их манипуляционную способность для распространения своих взглядов и для формирования общественного мнения. Как многократно показывает мировой опыт, этничность, передаваемая особым образом через СМИ в массовое сознание, может по воле идеологов и стоящих за ними политиков и других спонсоров интегрировать, а может и дезинтегрировать </w:t>
      </w:r>
      <w:proofErr w:type="spellStart"/>
      <w:r w:rsidRPr="006A197C">
        <w:rPr>
          <w:rFonts w:ascii="Times New Roman" w:hAnsi="Times New Roman"/>
          <w:sz w:val="24"/>
          <w:szCs w:val="24"/>
        </w:rPr>
        <w:t>полиэтничное</w:t>
      </w:r>
      <w:proofErr w:type="spellEnd"/>
      <w:r w:rsidRPr="006A197C">
        <w:rPr>
          <w:rFonts w:ascii="Times New Roman" w:hAnsi="Times New Roman"/>
          <w:sz w:val="24"/>
          <w:szCs w:val="24"/>
        </w:rPr>
        <w:t xml:space="preserve"> населении. Это мы и наблюдаем во многих уголках не только России, но и всего мира. Опасность заключается в том, что СМИ и журналисты нередко используют простые </w:t>
      </w:r>
      <w:proofErr w:type="spellStart"/>
      <w:r w:rsidRPr="006A197C">
        <w:rPr>
          <w:rFonts w:ascii="Times New Roman" w:hAnsi="Times New Roman"/>
          <w:sz w:val="24"/>
          <w:szCs w:val="24"/>
        </w:rPr>
        <w:t>этносоциальные</w:t>
      </w:r>
      <w:proofErr w:type="spellEnd"/>
      <w:r w:rsidRPr="006A197C">
        <w:rPr>
          <w:rFonts w:ascii="Times New Roman" w:hAnsi="Times New Roman"/>
          <w:sz w:val="24"/>
          <w:szCs w:val="24"/>
        </w:rPr>
        <w:t xml:space="preserve"> или этноконфессиональные особенности в жизни людей, их этнические ценности и чувства в политических целях. Практика показывает, что СМИ могут ориентировать массовое сознание не только на толерантные идеи равенства всех этносов перед законом, но и на идеи приоритетов и льгот. Это порой ведет к непониманию, усилению межэтнической напряженности, к шовинизму, национал-экстремизму и межэтническим конфликтам. Понятие "толерантность" активно используется в последние десятилетия политиками, учеными, журналистами во всем мире, хотя и вызывает немало споров. В данной связи эта нравственная категория предполагает признание людьми факта, что наш мир многомерен и многообразен, что в нем в разных странах живут разные люди – представители многих конфессий и национальностей (или этносов), с разными национальными или этническими культурами, нормами поведения, со своими ценностями и привычками. Человек, живущий по принципам толерантности и гражданского согласия, нормально воспринимает все это многообразие, уважая в рамках закона права и свободу </w:t>
      </w:r>
      <w:r w:rsidRPr="006A197C">
        <w:rPr>
          <w:rFonts w:ascii="Times New Roman" w:hAnsi="Times New Roman"/>
          <w:sz w:val="24"/>
          <w:szCs w:val="24"/>
        </w:rPr>
        <w:lastRenderedPageBreak/>
        <w:t>других людей. Это – нормальная модель взаимоотношений людей, народов и стран. В новой России, где утверждаются гуманные идеи, защищается справедливость, общество стремится к тому, чтобы толерантность или межэтническое согласие стали обыденной моделью и нормой поведения. Именно от того, как создана и озвучена информация в прессе, во многом, хотя и не во всем, зависят представления, взгляды и установки людей на совместное мирное проживание или на межнациональные конфликты. От гражданской позиции и ответственности разных информационных каналов, их владельцев, спонсоров и конкретных авторов в большой мере зависит – будет ли в стране или регионе межнациональный мир или будет поддерживаться межнациональная напряженность, разжигаться межнациональная рознь. Поэтому деятельность СМИ по освещению и актуализации этничности можно рассматривать как один из серьезных факторов развития межэтнических отношений в стране и в целом – ее межнационального мира и спокойствия.</w:t>
      </w:r>
    </w:p>
    <w:p w14:paraId="1DE12D07" w14:textId="77777777" w:rsidR="006A197C" w:rsidRPr="006A197C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97C">
        <w:rPr>
          <w:rFonts w:ascii="Times New Roman" w:hAnsi="Times New Roman"/>
          <w:sz w:val="24"/>
          <w:szCs w:val="24"/>
        </w:rPr>
        <w:t xml:space="preserve">Интеграция тематики, связанной с укреплением единства российской нации и этнокультурным развитием народов России, в востребованные </w:t>
      </w:r>
      <w:proofErr w:type="spellStart"/>
      <w:r w:rsidRPr="006A197C">
        <w:rPr>
          <w:rFonts w:ascii="Times New Roman" w:hAnsi="Times New Roman"/>
          <w:sz w:val="24"/>
          <w:szCs w:val="24"/>
        </w:rPr>
        <w:t>медиаформаты</w:t>
      </w:r>
      <w:proofErr w:type="spellEnd"/>
      <w:r w:rsidRPr="006A197C">
        <w:rPr>
          <w:rFonts w:ascii="Times New Roman" w:hAnsi="Times New Roman"/>
          <w:sz w:val="24"/>
          <w:szCs w:val="24"/>
        </w:rPr>
        <w:t xml:space="preserve">» – один из пунктов Плана мероприятий по реализации в 2016–2018 годах Стратегии государственной национальной политики Российской Федерации на период до 2025 года. Данный документ конкретизирует положения Стратегии, закрепляя за каждым мероприятием задачи, прописанные в основном нормативном документе (4). Обозначенное выше мероприятие (в соответствии с Планом) должно реализовать задачу, направленную на формирование культуры межнационального (межэтнического) общения в соответствии с нормами морали и традициями народов Российской Федерации. </w:t>
      </w:r>
    </w:p>
    <w:p w14:paraId="62892322" w14:textId="77777777" w:rsidR="006A197C" w:rsidRPr="006A197C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97C">
        <w:rPr>
          <w:rFonts w:ascii="Times New Roman" w:hAnsi="Times New Roman"/>
          <w:sz w:val="24"/>
          <w:szCs w:val="24"/>
        </w:rPr>
        <w:t xml:space="preserve">Под межнациональным общением понимается «взаимосвязь и взаимоотношение, в процессе которых люди, принадлежащие к разным национальным общностям и придерживающиеся различных религиозных взглядов, обмениваются опытом, духовными ценностями, мыслями, чувствами» (1, с. 97). Основу культуры межнационального общения составляют «национальные и общечеловеческие ценности», которые «определяют поведение человека, позволяют оценивать ему свои поступки, действия и &lt;…&gt; поведение людей других культур с точки зрения их определенных представлений и выбирать конструктивные способы межнационального общения». Важную роль в информировании общества об этнокультурных ценностях играют СМИ. М.И. </w:t>
      </w:r>
      <w:proofErr w:type="spellStart"/>
      <w:r w:rsidRPr="006A197C">
        <w:rPr>
          <w:rFonts w:ascii="Times New Roman" w:hAnsi="Times New Roman"/>
          <w:sz w:val="24"/>
          <w:szCs w:val="24"/>
        </w:rPr>
        <w:t>Макеенко</w:t>
      </w:r>
      <w:proofErr w:type="spellEnd"/>
      <w:r w:rsidRPr="006A197C">
        <w:rPr>
          <w:rFonts w:ascii="Times New Roman" w:hAnsi="Times New Roman"/>
          <w:sz w:val="24"/>
          <w:szCs w:val="24"/>
        </w:rPr>
        <w:t xml:space="preserve"> в учебном пособии «</w:t>
      </w:r>
      <w:proofErr w:type="spellStart"/>
      <w:r w:rsidRPr="006A197C">
        <w:rPr>
          <w:rFonts w:ascii="Times New Roman" w:hAnsi="Times New Roman"/>
          <w:sz w:val="24"/>
          <w:szCs w:val="24"/>
        </w:rPr>
        <w:t>Медиасистема</w:t>
      </w:r>
      <w:proofErr w:type="spellEnd"/>
      <w:r w:rsidRPr="006A197C">
        <w:rPr>
          <w:rFonts w:ascii="Times New Roman" w:hAnsi="Times New Roman"/>
          <w:sz w:val="24"/>
          <w:szCs w:val="24"/>
        </w:rPr>
        <w:t xml:space="preserve"> России» констатирует, что «телевидение – важнейший сегмент </w:t>
      </w:r>
      <w:proofErr w:type="spellStart"/>
      <w:r w:rsidRPr="006A197C">
        <w:rPr>
          <w:rFonts w:ascii="Times New Roman" w:hAnsi="Times New Roman"/>
          <w:sz w:val="24"/>
          <w:szCs w:val="24"/>
        </w:rPr>
        <w:t>медиасистемы</w:t>
      </w:r>
      <w:proofErr w:type="spellEnd"/>
      <w:r w:rsidRPr="006A197C">
        <w:rPr>
          <w:rFonts w:ascii="Times New Roman" w:hAnsi="Times New Roman"/>
          <w:sz w:val="24"/>
          <w:szCs w:val="24"/>
        </w:rPr>
        <w:t xml:space="preserve">, наиболее массовое и востребованное аудиторией СМИ». Изучение телевизионных программ в контексте проблемы реализации задач Стратегии показывает, что в этом процессе используются различные жанровые формы (информационные сюжеты, репортажи, путевые очерки и т.д.). По мнению М.И. </w:t>
      </w:r>
      <w:proofErr w:type="spellStart"/>
      <w:r w:rsidRPr="006A197C">
        <w:rPr>
          <w:rFonts w:ascii="Times New Roman" w:hAnsi="Times New Roman"/>
          <w:sz w:val="24"/>
          <w:szCs w:val="24"/>
        </w:rPr>
        <w:t>Макеенко</w:t>
      </w:r>
      <w:proofErr w:type="spellEnd"/>
      <w:r w:rsidRPr="006A197C">
        <w:rPr>
          <w:rFonts w:ascii="Times New Roman" w:hAnsi="Times New Roman"/>
          <w:sz w:val="24"/>
          <w:szCs w:val="24"/>
        </w:rPr>
        <w:t xml:space="preserve">, с точки зрения изучения </w:t>
      </w:r>
      <w:r w:rsidRPr="006A197C">
        <w:rPr>
          <w:rFonts w:ascii="Times New Roman" w:hAnsi="Times New Roman"/>
          <w:sz w:val="24"/>
          <w:szCs w:val="24"/>
        </w:rPr>
        <w:lastRenderedPageBreak/>
        <w:t xml:space="preserve">телевизионной системы наиболее важна группа развлекательных и познавательных программ. Однако статистические данные, которые приводит исследователь, показывают, что развлекательные программы занимают пятую позицию (после художественных фильмов, телесериалов, документальных и мультипликационных фильмов), тогда как познавательно-просветительские программы – восьмую строку в рейтинге. Следовательно, можно говорить о наибольшей востребованности (популярности) развлекательного контента. Поэтому в Плане неслучайно именно такое наименование мероприятия: </w:t>
      </w:r>
      <w:r w:rsidRPr="006A197C">
        <w:rPr>
          <w:rFonts w:ascii="Times New Roman" w:hAnsi="Times New Roman"/>
          <w:b/>
          <w:sz w:val="24"/>
          <w:szCs w:val="24"/>
        </w:rPr>
        <w:t>Интеграция</w:t>
      </w:r>
      <w:r w:rsidRPr="006A197C">
        <w:rPr>
          <w:rFonts w:ascii="Times New Roman" w:hAnsi="Times New Roman"/>
          <w:sz w:val="24"/>
          <w:szCs w:val="24"/>
        </w:rPr>
        <w:t xml:space="preserve"> тематики, связанной с укреплением единства российской нации и этнокультурным развитием народов России, </w:t>
      </w:r>
      <w:r w:rsidRPr="006A197C">
        <w:rPr>
          <w:rFonts w:ascii="Times New Roman" w:hAnsi="Times New Roman"/>
          <w:b/>
          <w:sz w:val="24"/>
          <w:szCs w:val="24"/>
        </w:rPr>
        <w:t xml:space="preserve">в востребованные </w:t>
      </w:r>
      <w:proofErr w:type="spellStart"/>
      <w:r w:rsidRPr="006A197C">
        <w:rPr>
          <w:rFonts w:ascii="Times New Roman" w:hAnsi="Times New Roman"/>
          <w:b/>
          <w:sz w:val="24"/>
          <w:szCs w:val="24"/>
        </w:rPr>
        <w:t>медиаформаты</w:t>
      </w:r>
      <w:proofErr w:type="spellEnd"/>
      <w:r w:rsidRPr="006A197C">
        <w:rPr>
          <w:rFonts w:ascii="Times New Roman" w:hAnsi="Times New Roman"/>
          <w:b/>
          <w:sz w:val="24"/>
          <w:szCs w:val="24"/>
        </w:rPr>
        <w:t xml:space="preserve">. </w:t>
      </w:r>
    </w:p>
    <w:p w14:paraId="4215B508" w14:textId="77777777" w:rsidR="006A197C" w:rsidRPr="006A197C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97C">
        <w:rPr>
          <w:rFonts w:ascii="Times New Roman" w:hAnsi="Times New Roman"/>
          <w:sz w:val="24"/>
          <w:szCs w:val="24"/>
        </w:rPr>
        <w:t xml:space="preserve">В теории журналистики вопрос в отношении определения понятия «формат» остается дискуссионным. </w:t>
      </w:r>
      <w:r w:rsidRPr="006A197C">
        <w:rPr>
          <w:rFonts w:ascii="Times New Roman" w:hAnsi="Times New Roman"/>
          <w:iCs/>
          <w:sz w:val="24"/>
          <w:szCs w:val="24"/>
          <w:shd w:val="clear" w:color="auto" w:fill="FDFEFF"/>
        </w:rPr>
        <w:t xml:space="preserve">Т.И. Сурикова считает возможным употреблять этот термин </w:t>
      </w:r>
      <w:r w:rsidRPr="006A197C">
        <w:rPr>
          <w:rFonts w:ascii="Times New Roman" w:hAnsi="Times New Roman"/>
          <w:sz w:val="24"/>
          <w:szCs w:val="24"/>
          <w:shd w:val="clear" w:color="auto" w:fill="FDFEFF"/>
        </w:rPr>
        <w:t>в значении «</w:t>
      </w:r>
      <w:r w:rsidRPr="006A197C">
        <w:rPr>
          <w:rFonts w:ascii="Times New Roman" w:hAnsi="Times New Roman"/>
          <w:iCs/>
          <w:sz w:val="24"/>
          <w:szCs w:val="24"/>
          <w:shd w:val="clear" w:color="auto" w:fill="FDFEFF"/>
        </w:rPr>
        <w:t>стандарт СМИ, обусловленный их типом, каналом распространения, объемом и полиграфическим форматом или хронометражем, особенностями аудитории, периодичностью, редакционной политикой»</w:t>
      </w:r>
      <w:r w:rsidRPr="006A197C">
        <w:rPr>
          <w:rFonts w:ascii="Times New Roman" w:hAnsi="Times New Roman"/>
          <w:i/>
          <w:iCs/>
          <w:sz w:val="24"/>
          <w:szCs w:val="24"/>
          <w:shd w:val="clear" w:color="auto" w:fill="FDFEFF"/>
        </w:rPr>
        <w:t xml:space="preserve"> </w:t>
      </w:r>
      <w:r w:rsidRPr="006A197C">
        <w:rPr>
          <w:rFonts w:ascii="Times New Roman" w:hAnsi="Times New Roman"/>
          <w:iCs/>
          <w:sz w:val="24"/>
          <w:szCs w:val="24"/>
          <w:shd w:val="clear" w:color="auto" w:fill="FDFEFF"/>
        </w:rPr>
        <w:t xml:space="preserve">(5). В контексте нашей темы особое значение приобретают дефиниции, которые предлагает О.Р. </w:t>
      </w:r>
      <w:proofErr w:type="spellStart"/>
      <w:r w:rsidRPr="006A197C">
        <w:rPr>
          <w:rFonts w:ascii="Times New Roman" w:hAnsi="Times New Roman"/>
          <w:iCs/>
          <w:sz w:val="24"/>
          <w:szCs w:val="24"/>
          <w:shd w:val="clear" w:color="auto" w:fill="FDFEFF"/>
        </w:rPr>
        <w:t>Лащук</w:t>
      </w:r>
      <w:proofErr w:type="spellEnd"/>
      <w:r w:rsidRPr="006A197C">
        <w:rPr>
          <w:rFonts w:ascii="Times New Roman" w:hAnsi="Times New Roman"/>
          <w:iCs/>
          <w:sz w:val="24"/>
          <w:szCs w:val="24"/>
          <w:shd w:val="clear" w:color="auto" w:fill="FDFEFF"/>
        </w:rPr>
        <w:t>: «</w:t>
      </w:r>
      <w:r w:rsidRPr="006A197C">
        <w:rPr>
          <w:rFonts w:ascii="Times New Roman" w:hAnsi="Times New Roman"/>
          <w:sz w:val="24"/>
          <w:szCs w:val="24"/>
          <w:shd w:val="clear" w:color="auto" w:fill="FDFEFF"/>
        </w:rPr>
        <w:t xml:space="preserve">Формат </w:t>
      </w:r>
      <w:r w:rsidRPr="006A197C">
        <w:rPr>
          <w:rFonts w:ascii="Times New Roman" w:hAnsi="Times New Roman"/>
          <w:bCs/>
          <w:sz w:val="24"/>
          <w:szCs w:val="24"/>
          <w:shd w:val="clear" w:color="auto" w:fill="FDFEFF"/>
        </w:rPr>
        <w:t>телеканала</w:t>
      </w:r>
      <w:r w:rsidRPr="006A197C">
        <w:rPr>
          <w:rFonts w:ascii="Times New Roman" w:hAnsi="Times New Roman"/>
          <w:sz w:val="24"/>
          <w:szCs w:val="24"/>
          <w:shd w:val="clear" w:color="auto" w:fill="FDFEFF"/>
        </w:rPr>
        <w:t xml:space="preserve"> определяют: допустимые форматы всего контента, из которого он состоит; продолжительность, ротация передач и общий график вещания; идентифицирующий логотип; перебивки между блоками контента</w:t>
      </w:r>
      <w:r w:rsidRPr="006A197C">
        <w:rPr>
          <w:rFonts w:ascii="Times New Roman" w:hAnsi="Times New Roman"/>
          <w:iCs/>
          <w:sz w:val="24"/>
          <w:szCs w:val="24"/>
          <w:shd w:val="clear" w:color="auto" w:fill="FDFEFF"/>
        </w:rPr>
        <w:t xml:space="preserve">». Поскольку далеко не все, что присутствует на телевидении – журналистика, с устоявшейся системой жанров, то говоря о современном телевизионном контенте целесообразно использовать термин «формат». </w:t>
      </w:r>
    </w:p>
    <w:p w14:paraId="55CEBA0A" w14:textId="77777777" w:rsidR="006A197C" w:rsidRPr="006A197C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97C">
        <w:rPr>
          <w:rFonts w:ascii="Times New Roman" w:hAnsi="Times New Roman"/>
          <w:sz w:val="24"/>
          <w:szCs w:val="24"/>
        </w:rPr>
        <w:t xml:space="preserve">На фоне медиапродуктов, используемых в процессе реализации задач Стратегии, выделяется новая телевизионная программа, представляющая собой уникальный </w:t>
      </w:r>
      <w:proofErr w:type="spellStart"/>
      <w:r w:rsidRPr="006A197C">
        <w:rPr>
          <w:rFonts w:ascii="Times New Roman" w:hAnsi="Times New Roman"/>
          <w:sz w:val="24"/>
          <w:szCs w:val="24"/>
        </w:rPr>
        <w:t>медиаформат</w:t>
      </w:r>
      <w:proofErr w:type="spellEnd"/>
      <w:r w:rsidRPr="006A197C">
        <w:rPr>
          <w:rFonts w:ascii="Times New Roman" w:hAnsi="Times New Roman"/>
          <w:sz w:val="24"/>
          <w:szCs w:val="24"/>
        </w:rPr>
        <w:t>. «Команда» – «беспрецедентный проект, в рамках которого любой участник получает шанс стать помощником главы Чеченской республики Рамзана Кадырова».</w:t>
      </w:r>
    </w:p>
    <w:p w14:paraId="76C3EC11" w14:textId="77777777" w:rsidR="006A197C" w:rsidRPr="006A197C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97C">
        <w:rPr>
          <w:rFonts w:ascii="Times New Roman" w:hAnsi="Times New Roman"/>
          <w:sz w:val="24"/>
          <w:szCs w:val="24"/>
        </w:rPr>
        <w:t xml:space="preserve">Научный интерес эта программа представляет с точки зрения соединения развлекательного и познавательного элементов в рамках одного телевизионного продукта: включение этнокультурного компонента в общую структуру программы, что способствует формированию культуры межэтнического общения в соответствии с традициями чеченского народа. </w:t>
      </w:r>
    </w:p>
    <w:p w14:paraId="55445198" w14:textId="77777777" w:rsidR="006A197C" w:rsidRPr="006A197C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97C">
        <w:rPr>
          <w:rFonts w:ascii="Times New Roman" w:hAnsi="Times New Roman"/>
          <w:sz w:val="24"/>
          <w:szCs w:val="24"/>
        </w:rPr>
        <w:t xml:space="preserve">На момент написания настоящей статьи в эфир вышло только два выпуска программы. Но уже сейчас есть возможность выявить особенности интеграции этнокультурной тематики в телевизионное шоу. Как правило, этнокультурный компонент проявляется в тех эпизодах передачи, когда Р. Кадыров собирает участников проекта за столом, что символизирует собой кавказское гостеприимство – неотъемлемый атрибут чеченской культуры. Именно в беседе с командами (их в проекте две) проявляются </w:t>
      </w:r>
      <w:r w:rsidRPr="006A197C">
        <w:rPr>
          <w:rFonts w:ascii="Times New Roman" w:hAnsi="Times New Roman"/>
          <w:sz w:val="24"/>
          <w:szCs w:val="24"/>
        </w:rPr>
        <w:lastRenderedPageBreak/>
        <w:t xml:space="preserve">характерные черты менталитета чеченского народа. Так, на вопрос одной из участниц о возможности женщины стать лидером, глава Чеченской Республики отвечает: «Женщина – она лучше домохозяйка. Женщина – это самое уважаемое у нас, самое святое. Рай у подножия матери. Жена, дочка, сестра – это самое святое» (эфир от 5.10.2016). Во втором выпуске проекта, тоже в ходе беседы (но на этот раз за столом присутствует дети Р. Кадырова), глава республики констатирует, что не ругает своих детей, при этом он подчеркивает особенности выстраивания внутрисемейных отношений: «Главное – мама должна ругать, передать слова отца. У нас очень сильная субординация между отцом и детьми» (эфир от 12.10.2016). Ведущий передачи Борис </w:t>
      </w:r>
      <w:proofErr w:type="spellStart"/>
      <w:r w:rsidRPr="006A197C">
        <w:rPr>
          <w:rFonts w:ascii="Times New Roman" w:hAnsi="Times New Roman"/>
          <w:sz w:val="24"/>
          <w:szCs w:val="24"/>
        </w:rPr>
        <w:t>Корчевников</w:t>
      </w:r>
      <w:proofErr w:type="spellEnd"/>
      <w:r w:rsidRPr="006A197C">
        <w:rPr>
          <w:rFonts w:ascii="Times New Roman" w:hAnsi="Times New Roman"/>
          <w:sz w:val="24"/>
          <w:szCs w:val="24"/>
        </w:rPr>
        <w:t xml:space="preserve"> спрашивает Р. Кадырова: «Рамзан, это такой исключительный случай, когда дети сидят за одним столом с папой, да?». На это он получает утвердительный ответ, который дополняется важными этнокультурными сведениями. Р. Кадыров рассказывает о своей семье, но характерны обозначенные устои для всего чеченского общества: «У нас, если бы отец живой был, я ни одну фотографию с детьми не поставил бы никуда. У нас такой менталитет, обычаи: при отце я ни одного слова не сказал жене и детям &lt;…&gt; И брать в руки ребенка при отце – это вообще у нас… Я за свою жизнь один раз обнялся со своим отцом». Возвращаясь к вопросу ведущего, он продолжает: «И за одним столом мы никогда не сидели. Отец сидит – мы ухаживаем. Я в их возрасте всегда ухаживал за своим отцом». Подчеркивает в своем рассказе Р. Кадыров и важное свойство чеченского народа – уважение к старшим: «Мой отец, у него такое воспитание было, он при своем отце с нами не говорил, не хвалил, не ругал. Но своего отца, дедушку восьмидесятилетнего, когда ему что-то надо было… он сам кашу готовил, одевал его, заготовку делал. Будучи президентом, он ухаживал за своим отцом, как за ребенком». </w:t>
      </w:r>
    </w:p>
    <w:p w14:paraId="38FB1327" w14:textId="77777777" w:rsidR="006A197C" w:rsidRPr="006A197C" w:rsidRDefault="006A197C" w:rsidP="006A19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97C">
        <w:rPr>
          <w:rFonts w:ascii="Times New Roman" w:hAnsi="Times New Roman"/>
          <w:sz w:val="24"/>
          <w:szCs w:val="24"/>
        </w:rPr>
        <w:t xml:space="preserve">Таким образом, в ненавязчивой форме в программу, представляющую собой в большей степени развлекательный проект (соревнование между собой команд и отдельных участников), проникает этнокультурная тематика. Посредством такого соединения зрителю представляются сведения об особенностях культуры чеченского народа, его менталитете. В определенной мере это способствует формированию культуры межэтнического общения в соответствии с традициями чеченцев. </w:t>
      </w:r>
    </w:p>
    <w:p w14:paraId="6D1C2232" w14:textId="77777777" w:rsidR="000260A8" w:rsidRDefault="000260A8"/>
    <w:sectPr w:rsidR="0002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7C"/>
    <w:rsid w:val="000260A8"/>
    <w:rsid w:val="006A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D5EF"/>
  <w15:chartTrackingRefBased/>
  <w15:docId w15:val="{83CE608B-3E46-4B9B-AE14-8A168E2B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9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197C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6A19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IT9W2tQK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h8XZ29v3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qcgFNC1EJg" TargetMode="External"/><Relationship Id="rId5" Type="http://schemas.openxmlformats.org/officeDocument/2006/relationships/hyperlink" Target="https://yandex.ru/video/preview/?text=&#1082;&#1072;&#1085;&#1072;&#1090;&#1086;&#1093;&#1086;&#1076;&#1089;&#1090;&#1074;&#1086;%20&#1074;%20&#1076;&#1072;&#1075;&#1077;&#1089;&#1090;&#1072;&#1085;&#1077;&amp;path=wizard&amp;parent-reqid=1634154209225799-9803262980198185378-vla1-4612-vla-l7-balancer-8080-BAL-1574&amp;wiz_type=vital&amp;filmId=1075192192834905466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2tu2UzBhw8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3553</Words>
  <Characters>20257</Characters>
  <Application>Microsoft Office Word</Application>
  <DocSecurity>0</DocSecurity>
  <Lines>168</Lines>
  <Paragraphs>47</Paragraphs>
  <ScaleCrop>false</ScaleCrop>
  <Company/>
  <LinksUpToDate>false</LinksUpToDate>
  <CharactersWithSpaces>23763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2021-11-26T20:57:00Z</dcterms:created>
  <dcterms:modified xsi:type="dcterms:W3CDTF">2021-11-26T20:59:00Z</dcterms:modified>
</cp:coreProperties>
</file>